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D8" w:rsidRDefault="00910EBA" w:rsidP="00910EBA">
      <w:pPr>
        <w:jc w:val="center"/>
      </w:pPr>
      <w:r>
        <w:rPr>
          <w:noProof/>
          <w:lang w:eastAsia="en-GB"/>
        </w:rPr>
        <w:drawing>
          <wp:inline distT="0" distB="0" distL="0" distR="0" wp14:anchorId="20B3CB97" wp14:editId="1595A85D">
            <wp:extent cx="6391498" cy="4138768"/>
            <wp:effectExtent l="0" t="0" r="0" b="0"/>
            <wp:docPr id="266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3416" cy="4140010"/>
                    </a:xfrm>
                    <a:prstGeom prst="rect">
                      <a:avLst/>
                    </a:prstGeom>
                    <a:noFill/>
                    <a:ln>
                      <a:noFill/>
                    </a:ln>
                    <a:extLst/>
                  </pic:spPr>
                </pic:pic>
              </a:graphicData>
            </a:graphic>
          </wp:inline>
        </w:drawing>
      </w:r>
    </w:p>
    <w:p w:rsidR="00910EBA" w:rsidRDefault="00910EBA">
      <w:pPr>
        <w:rPr>
          <w:rFonts w:ascii="Arial" w:hAnsi="Arial" w:cs="Arial"/>
          <w:sz w:val="56"/>
          <w:szCs w:val="56"/>
        </w:rPr>
      </w:pPr>
    </w:p>
    <w:p w:rsidR="00910EBA" w:rsidRDefault="00910EBA">
      <w:pPr>
        <w:rPr>
          <w:rFonts w:ascii="Arial" w:hAnsi="Arial" w:cs="Arial"/>
          <w:sz w:val="56"/>
          <w:szCs w:val="56"/>
        </w:rPr>
      </w:pPr>
    </w:p>
    <w:p w:rsidR="00910EBA" w:rsidRDefault="00910EBA">
      <w:pPr>
        <w:rPr>
          <w:rFonts w:ascii="Arial" w:hAnsi="Arial" w:cs="Arial"/>
          <w:sz w:val="56"/>
          <w:szCs w:val="56"/>
        </w:rPr>
      </w:pPr>
    </w:p>
    <w:p w:rsidR="00910EBA" w:rsidRDefault="00910EBA">
      <w:pPr>
        <w:rPr>
          <w:rFonts w:ascii="Arial" w:hAnsi="Arial" w:cs="Arial"/>
          <w:sz w:val="56"/>
          <w:szCs w:val="56"/>
        </w:rPr>
      </w:pPr>
    </w:p>
    <w:p w:rsidR="00DD7E70" w:rsidRDefault="00DD7E70">
      <w:pPr>
        <w:rPr>
          <w:rFonts w:ascii="Arial" w:hAnsi="Arial" w:cs="Arial"/>
          <w:sz w:val="56"/>
          <w:szCs w:val="56"/>
        </w:rPr>
      </w:pPr>
      <w:r w:rsidRPr="006C5ED8">
        <w:rPr>
          <w:rFonts w:ascii="Arial" w:hAnsi="Arial" w:cs="Arial"/>
          <w:sz w:val="56"/>
          <w:szCs w:val="56"/>
        </w:rPr>
        <w:t>Financ</w:t>
      </w:r>
      <w:r>
        <w:rPr>
          <w:rFonts w:ascii="Arial" w:hAnsi="Arial" w:cs="Arial"/>
          <w:sz w:val="56"/>
          <w:szCs w:val="56"/>
        </w:rPr>
        <w:t>ial</w:t>
      </w:r>
      <w:r w:rsidRPr="006C5ED8">
        <w:rPr>
          <w:rFonts w:ascii="Arial" w:hAnsi="Arial" w:cs="Arial"/>
          <w:sz w:val="56"/>
          <w:szCs w:val="56"/>
        </w:rPr>
        <w:t xml:space="preserve"> </w:t>
      </w:r>
      <w:r w:rsidR="00BA1563">
        <w:rPr>
          <w:rFonts w:ascii="Arial" w:hAnsi="Arial" w:cs="Arial"/>
          <w:sz w:val="56"/>
          <w:szCs w:val="56"/>
        </w:rPr>
        <w:t>Guidance</w:t>
      </w:r>
      <w:r w:rsidR="00BA1563" w:rsidRPr="006C5ED8">
        <w:rPr>
          <w:rFonts w:ascii="Arial" w:hAnsi="Arial" w:cs="Arial"/>
          <w:sz w:val="56"/>
          <w:szCs w:val="56"/>
        </w:rPr>
        <w:t xml:space="preserve"> </w:t>
      </w:r>
      <w:r w:rsidR="006C5ED8" w:rsidRPr="006C5ED8">
        <w:rPr>
          <w:rFonts w:ascii="Arial" w:hAnsi="Arial" w:cs="Arial"/>
          <w:sz w:val="56"/>
          <w:szCs w:val="56"/>
        </w:rPr>
        <w:t xml:space="preserve">for Care Leavers </w:t>
      </w:r>
    </w:p>
    <w:p w:rsidR="00DD7E70" w:rsidRPr="00DD7E70" w:rsidRDefault="006C5ED8" w:rsidP="00910EBA">
      <w:pPr>
        <w:rPr>
          <w:rFonts w:ascii="Arial" w:hAnsi="Arial" w:cs="Arial"/>
          <w:b/>
          <w:sz w:val="56"/>
          <w:szCs w:val="56"/>
        </w:rPr>
      </w:pPr>
      <w:r w:rsidRPr="00DD7E70">
        <w:rPr>
          <w:rFonts w:ascii="Arial" w:hAnsi="Arial" w:cs="Arial"/>
          <w:b/>
          <w:sz w:val="56"/>
          <w:szCs w:val="56"/>
        </w:rPr>
        <w:t>2019</w:t>
      </w:r>
      <w:r w:rsidR="00910EBA">
        <w:rPr>
          <w:rFonts w:ascii="Arial" w:hAnsi="Arial" w:cs="Arial"/>
          <w:b/>
          <w:sz w:val="56"/>
          <w:szCs w:val="56"/>
        </w:rPr>
        <w:t xml:space="preserve">            </w:t>
      </w:r>
    </w:p>
    <w:p w:rsidR="00DD7E70" w:rsidRDefault="00DD7E70">
      <w:pPr>
        <w:rPr>
          <w:rFonts w:ascii="Arial" w:hAnsi="Arial" w:cs="Arial"/>
          <w:sz w:val="24"/>
          <w:szCs w:val="24"/>
        </w:rPr>
      </w:pPr>
    </w:p>
    <w:p w:rsidR="00910EBA" w:rsidRDefault="00910EBA">
      <w:pPr>
        <w:rPr>
          <w:rFonts w:ascii="Arial" w:hAnsi="Arial" w:cs="Arial"/>
          <w:sz w:val="24"/>
          <w:szCs w:val="24"/>
        </w:rPr>
      </w:pPr>
    </w:p>
    <w:p w:rsidR="00910EBA" w:rsidRDefault="00910EBA">
      <w:pPr>
        <w:rPr>
          <w:rFonts w:ascii="Arial" w:hAnsi="Arial" w:cs="Arial"/>
          <w:sz w:val="24"/>
          <w:szCs w:val="24"/>
        </w:rPr>
      </w:pPr>
    </w:p>
    <w:p w:rsidR="00A45721" w:rsidRPr="00DD7E70" w:rsidRDefault="007A02D9">
      <w:pPr>
        <w:rPr>
          <w:rFonts w:ascii="Arial" w:hAnsi="Arial" w:cs="Arial"/>
          <w:sz w:val="40"/>
          <w:szCs w:val="40"/>
        </w:rPr>
      </w:pPr>
      <w:r w:rsidRPr="00DD7E70">
        <w:rPr>
          <w:rFonts w:ascii="Arial" w:hAnsi="Arial" w:cs="Arial"/>
          <w:sz w:val="40"/>
          <w:szCs w:val="40"/>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96"/>
      </w:tblGrid>
      <w:tr w:rsidR="007A02D9" w:rsidTr="009E5D6C">
        <w:tc>
          <w:tcPr>
            <w:tcW w:w="8046" w:type="dxa"/>
          </w:tcPr>
          <w:p w:rsidR="007A02D9" w:rsidRPr="00EA02EF" w:rsidRDefault="00BA1563" w:rsidP="00BA1563">
            <w:pPr>
              <w:rPr>
                <w:rFonts w:ascii="Arial" w:hAnsi="Arial" w:cs="Arial"/>
                <w:sz w:val="24"/>
                <w:szCs w:val="24"/>
              </w:rPr>
            </w:pPr>
            <w:r w:rsidRPr="00EA02EF">
              <w:rPr>
                <w:rFonts w:ascii="Arial" w:hAnsi="Arial" w:cs="Arial"/>
                <w:sz w:val="24"/>
                <w:szCs w:val="24"/>
              </w:rPr>
              <w:t>What is your Leaving Care Legal Status</w:t>
            </w:r>
            <w:r w:rsidR="007A02D9" w:rsidRPr="00EA02EF">
              <w:rPr>
                <w:rFonts w:ascii="Arial" w:hAnsi="Arial" w:cs="Arial"/>
                <w:sz w:val="24"/>
                <w:szCs w:val="24"/>
              </w:rPr>
              <w:t>?</w:t>
            </w:r>
          </w:p>
        </w:tc>
        <w:tc>
          <w:tcPr>
            <w:tcW w:w="1196" w:type="dxa"/>
          </w:tcPr>
          <w:p w:rsidR="007A02D9" w:rsidRPr="00EA02EF" w:rsidRDefault="007A02D9">
            <w:pPr>
              <w:rPr>
                <w:rFonts w:ascii="Arial" w:hAnsi="Arial" w:cs="Arial"/>
                <w:sz w:val="24"/>
                <w:szCs w:val="24"/>
              </w:rPr>
            </w:pPr>
            <w:r w:rsidRPr="00EA02EF">
              <w:rPr>
                <w:rFonts w:ascii="Arial" w:hAnsi="Arial" w:cs="Arial"/>
                <w:sz w:val="24"/>
                <w:szCs w:val="24"/>
              </w:rPr>
              <w:t>3</w:t>
            </w:r>
          </w:p>
        </w:tc>
      </w:tr>
      <w:tr w:rsidR="007A02D9" w:rsidTr="009E5D6C">
        <w:tc>
          <w:tcPr>
            <w:tcW w:w="8046" w:type="dxa"/>
          </w:tcPr>
          <w:p w:rsidR="007A02D9" w:rsidRPr="004C3CEA" w:rsidRDefault="004C3CEA">
            <w:pPr>
              <w:rPr>
                <w:rFonts w:ascii="Arial" w:hAnsi="Arial" w:cs="Arial"/>
                <w:sz w:val="32"/>
                <w:szCs w:val="32"/>
              </w:rPr>
            </w:pPr>
            <w:r w:rsidRPr="004C3CEA">
              <w:rPr>
                <w:rFonts w:ascii="Arial" w:hAnsi="Arial" w:cs="Arial"/>
                <w:sz w:val="32"/>
                <w:szCs w:val="32"/>
              </w:rPr>
              <w:t>Money</w:t>
            </w:r>
          </w:p>
        </w:tc>
        <w:tc>
          <w:tcPr>
            <w:tcW w:w="1196" w:type="dxa"/>
          </w:tcPr>
          <w:p w:rsidR="007A02D9" w:rsidRDefault="007A02D9">
            <w:pPr>
              <w:rPr>
                <w:rFonts w:ascii="Arial" w:hAnsi="Arial" w:cs="Arial"/>
                <w:sz w:val="24"/>
                <w:szCs w:val="24"/>
              </w:rPr>
            </w:pPr>
          </w:p>
        </w:tc>
      </w:tr>
      <w:tr w:rsidR="004C3CEA" w:rsidTr="009E5D6C">
        <w:tc>
          <w:tcPr>
            <w:tcW w:w="8046" w:type="dxa"/>
          </w:tcPr>
          <w:p w:rsidR="004C3CEA" w:rsidRPr="004C3CEA" w:rsidRDefault="004C3CEA">
            <w:pPr>
              <w:rPr>
                <w:rFonts w:ascii="Arial" w:hAnsi="Arial" w:cs="Arial"/>
                <w:sz w:val="24"/>
                <w:szCs w:val="24"/>
              </w:rPr>
            </w:pPr>
            <w:r>
              <w:rPr>
                <w:rFonts w:ascii="Arial" w:hAnsi="Arial" w:cs="Arial"/>
                <w:sz w:val="24"/>
                <w:szCs w:val="24"/>
              </w:rPr>
              <w:t>Income Maintenance</w:t>
            </w:r>
          </w:p>
        </w:tc>
        <w:tc>
          <w:tcPr>
            <w:tcW w:w="1196" w:type="dxa"/>
          </w:tcPr>
          <w:p w:rsidR="004C3CEA" w:rsidRDefault="00D44D92">
            <w:pPr>
              <w:rPr>
                <w:rFonts w:ascii="Arial" w:hAnsi="Arial" w:cs="Arial"/>
                <w:sz w:val="24"/>
                <w:szCs w:val="24"/>
              </w:rPr>
            </w:pPr>
            <w:r>
              <w:rPr>
                <w:rFonts w:ascii="Arial" w:hAnsi="Arial" w:cs="Arial"/>
                <w:sz w:val="24"/>
                <w:szCs w:val="24"/>
              </w:rPr>
              <w:t>4</w:t>
            </w:r>
          </w:p>
        </w:tc>
      </w:tr>
      <w:tr w:rsidR="007A02D9" w:rsidTr="009E5D6C">
        <w:tc>
          <w:tcPr>
            <w:tcW w:w="8046" w:type="dxa"/>
          </w:tcPr>
          <w:p w:rsidR="004C3CEA" w:rsidRPr="004C3CEA" w:rsidRDefault="004C3CEA">
            <w:pPr>
              <w:rPr>
                <w:rFonts w:ascii="Arial" w:hAnsi="Arial" w:cs="Arial"/>
                <w:sz w:val="32"/>
                <w:szCs w:val="32"/>
              </w:rPr>
            </w:pPr>
            <w:r>
              <w:rPr>
                <w:rFonts w:ascii="Arial" w:hAnsi="Arial" w:cs="Arial"/>
                <w:sz w:val="32"/>
                <w:szCs w:val="32"/>
              </w:rPr>
              <w:t xml:space="preserve">Living </w:t>
            </w:r>
            <w:r w:rsidR="00F20BB0">
              <w:rPr>
                <w:rFonts w:ascii="Arial" w:hAnsi="Arial" w:cs="Arial"/>
                <w:sz w:val="32"/>
                <w:szCs w:val="32"/>
              </w:rPr>
              <w:t>Independently</w:t>
            </w:r>
          </w:p>
        </w:tc>
        <w:tc>
          <w:tcPr>
            <w:tcW w:w="1196" w:type="dxa"/>
          </w:tcPr>
          <w:p w:rsidR="007A02D9" w:rsidRDefault="007A02D9">
            <w:pPr>
              <w:rPr>
                <w:rFonts w:ascii="Arial" w:hAnsi="Arial" w:cs="Arial"/>
                <w:sz w:val="24"/>
                <w:szCs w:val="24"/>
              </w:rPr>
            </w:pPr>
          </w:p>
        </w:tc>
      </w:tr>
      <w:tr w:rsidR="007A02D9" w:rsidTr="009E5D6C">
        <w:tc>
          <w:tcPr>
            <w:tcW w:w="8046" w:type="dxa"/>
          </w:tcPr>
          <w:p w:rsidR="007A02D9" w:rsidRDefault="00F20BB0">
            <w:pPr>
              <w:rPr>
                <w:rFonts w:ascii="Arial" w:hAnsi="Arial" w:cs="Arial"/>
                <w:sz w:val="24"/>
                <w:szCs w:val="24"/>
              </w:rPr>
            </w:pPr>
            <w:r>
              <w:rPr>
                <w:rFonts w:ascii="Arial" w:hAnsi="Arial" w:cs="Arial"/>
                <w:sz w:val="24"/>
                <w:szCs w:val="24"/>
              </w:rPr>
              <w:t>Accommodation</w:t>
            </w:r>
            <w:r w:rsidR="004C3CEA">
              <w:rPr>
                <w:rFonts w:ascii="Arial" w:hAnsi="Arial" w:cs="Arial"/>
                <w:sz w:val="24"/>
                <w:szCs w:val="24"/>
              </w:rPr>
              <w:t xml:space="preserve"> Costs</w:t>
            </w:r>
          </w:p>
        </w:tc>
        <w:tc>
          <w:tcPr>
            <w:tcW w:w="1196" w:type="dxa"/>
          </w:tcPr>
          <w:p w:rsidR="007A02D9" w:rsidRDefault="00D44D92">
            <w:pPr>
              <w:rPr>
                <w:rFonts w:ascii="Arial" w:hAnsi="Arial" w:cs="Arial"/>
                <w:sz w:val="24"/>
                <w:szCs w:val="24"/>
              </w:rPr>
            </w:pPr>
            <w:r>
              <w:rPr>
                <w:rFonts w:ascii="Arial" w:hAnsi="Arial" w:cs="Arial"/>
                <w:sz w:val="24"/>
                <w:szCs w:val="24"/>
              </w:rPr>
              <w:t>5</w:t>
            </w:r>
          </w:p>
        </w:tc>
      </w:tr>
      <w:tr w:rsidR="007A02D9" w:rsidTr="009E5D6C">
        <w:tc>
          <w:tcPr>
            <w:tcW w:w="8046" w:type="dxa"/>
          </w:tcPr>
          <w:p w:rsidR="007A02D9" w:rsidRDefault="004C3CEA" w:rsidP="004C3CEA">
            <w:pPr>
              <w:rPr>
                <w:rFonts w:ascii="Arial" w:hAnsi="Arial" w:cs="Arial"/>
                <w:sz w:val="24"/>
                <w:szCs w:val="24"/>
              </w:rPr>
            </w:pPr>
            <w:r>
              <w:rPr>
                <w:rFonts w:ascii="Arial" w:hAnsi="Arial" w:cs="Arial"/>
                <w:sz w:val="24"/>
                <w:szCs w:val="24"/>
              </w:rPr>
              <w:t>Housing Bonds/Rents/Deposits</w:t>
            </w:r>
          </w:p>
        </w:tc>
        <w:tc>
          <w:tcPr>
            <w:tcW w:w="1196" w:type="dxa"/>
          </w:tcPr>
          <w:p w:rsidR="007A02D9" w:rsidRDefault="00D44D92">
            <w:pPr>
              <w:rPr>
                <w:rFonts w:ascii="Arial" w:hAnsi="Arial" w:cs="Arial"/>
                <w:sz w:val="24"/>
                <w:szCs w:val="24"/>
              </w:rPr>
            </w:pPr>
            <w:r>
              <w:rPr>
                <w:rFonts w:ascii="Arial" w:hAnsi="Arial" w:cs="Arial"/>
                <w:sz w:val="24"/>
                <w:szCs w:val="24"/>
              </w:rPr>
              <w:t>5</w:t>
            </w:r>
          </w:p>
        </w:tc>
      </w:tr>
      <w:tr w:rsidR="007A02D9" w:rsidTr="009E5D6C">
        <w:tc>
          <w:tcPr>
            <w:tcW w:w="8046" w:type="dxa"/>
          </w:tcPr>
          <w:p w:rsidR="007A02D9" w:rsidRDefault="004C3CEA">
            <w:pPr>
              <w:rPr>
                <w:rFonts w:ascii="Arial" w:hAnsi="Arial" w:cs="Arial"/>
                <w:sz w:val="24"/>
                <w:szCs w:val="24"/>
              </w:rPr>
            </w:pPr>
            <w:r>
              <w:rPr>
                <w:rFonts w:ascii="Arial" w:hAnsi="Arial" w:cs="Arial"/>
                <w:sz w:val="24"/>
                <w:szCs w:val="24"/>
              </w:rPr>
              <w:t>Setting up home allowance</w:t>
            </w:r>
          </w:p>
        </w:tc>
        <w:tc>
          <w:tcPr>
            <w:tcW w:w="1196" w:type="dxa"/>
          </w:tcPr>
          <w:p w:rsidR="007A02D9" w:rsidRDefault="00D44D92">
            <w:pPr>
              <w:rPr>
                <w:rFonts w:ascii="Arial" w:hAnsi="Arial" w:cs="Arial"/>
                <w:sz w:val="24"/>
                <w:szCs w:val="24"/>
              </w:rPr>
            </w:pPr>
            <w:r>
              <w:rPr>
                <w:rFonts w:ascii="Arial" w:hAnsi="Arial" w:cs="Arial"/>
                <w:sz w:val="24"/>
                <w:szCs w:val="24"/>
              </w:rPr>
              <w:t>5</w:t>
            </w:r>
          </w:p>
        </w:tc>
      </w:tr>
      <w:tr w:rsidR="007A02D9" w:rsidTr="009E5D6C">
        <w:tc>
          <w:tcPr>
            <w:tcW w:w="8046" w:type="dxa"/>
          </w:tcPr>
          <w:p w:rsidR="007A02D9" w:rsidRDefault="004C3CEA">
            <w:pPr>
              <w:rPr>
                <w:rFonts w:ascii="Arial" w:hAnsi="Arial" w:cs="Arial"/>
                <w:sz w:val="24"/>
                <w:szCs w:val="24"/>
              </w:rPr>
            </w:pPr>
            <w:r>
              <w:rPr>
                <w:rFonts w:ascii="Arial" w:hAnsi="Arial" w:cs="Arial"/>
                <w:sz w:val="24"/>
                <w:szCs w:val="24"/>
              </w:rPr>
              <w:t xml:space="preserve">Insurance </w:t>
            </w:r>
          </w:p>
        </w:tc>
        <w:tc>
          <w:tcPr>
            <w:tcW w:w="1196" w:type="dxa"/>
          </w:tcPr>
          <w:p w:rsidR="007A02D9" w:rsidRDefault="00D44D92">
            <w:pPr>
              <w:rPr>
                <w:rFonts w:ascii="Arial" w:hAnsi="Arial" w:cs="Arial"/>
                <w:sz w:val="24"/>
                <w:szCs w:val="24"/>
              </w:rPr>
            </w:pPr>
            <w:r>
              <w:rPr>
                <w:rFonts w:ascii="Arial" w:hAnsi="Arial" w:cs="Arial"/>
                <w:sz w:val="24"/>
                <w:szCs w:val="24"/>
              </w:rPr>
              <w:t>6</w:t>
            </w:r>
          </w:p>
        </w:tc>
      </w:tr>
      <w:tr w:rsidR="004C3CEA" w:rsidTr="009E5D6C">
        <w:tc>
          <w:tcPr>
            <w:tcW w:w="8046" w:type="dxa"/>
          </w:tcPr>
          <w:p w:rsidR="00EA02EF" w:rsidRDefault="00EA02EF">
            <w:pPr>
              <w:rPr>
                <w:rFonts w:ascii="Arial" w:hAnsi="Arial" w:cs="Arial"/>
                <w:sz w:val="32"/>
                <w:szCs w:val="32"/>
              </w:rPr>
            </w:pPr>
          </w:p>
          <w:p w:rsidR="004C3CEA" w:rsidRPr="004C3CEA" w:rsidRDefault="004C3CEA">
            <w:pPr>
              <w:rPr>
                <w:rFonts w:ascii="Arial" w:hAnsi="Arial" w:cs="Arial"/>
                <w:sz w:val="32"/>
                <w:szCs w:val="32"/>
              </w:rPr>
            </w:pPr>
            <w:r w:rsidRPr="004C3CEA">
              <w:rPr>
                <w:rFonts w:ascii="Arial" w:hAnsi="Arial" w:cs="Arial"/>
                <w:sz w:val="32"/>
                <w:szCs w:val="32"/>
              </w:rPr>
              <w:t>Education and Training</w:t>
            </w:r>
          </w:p>
        </w:tc>
        <w:tc>
          <w:tcPr>
            <w:tcW w:w="1196" w:type="dxa"/>
          </w:tcPr>
          <w:p w:rsidR="004C3CEA" w:rsidRDefault="004C3CEA">
            <w:pPr>
              <w:rPr>
                <w:rFonts w:ascii="Arial" w:hAnsi="Arial" w:cs="Arial"/>
                <w:sz w:val="24"/>
                <w:szCs w:val="24"/>
              </w:rPr>
            </w:pPr>
          </w:p>
        </w:tc>
      </w:tr>
      <w:tr w:rsidR="004C3CEA" w:rsidTr="009E5D6C">
        <w:tc>
          <w:tcPr>
            <w:tcW w:w="8046" w:type="dxa"/>
          </w:tcPr>
          <w:p w:rsidR="004C3CEA" w:rsidRPr="004C3CEA" w:rsidRDefault="004C3CEA">
            <w:pPr>
              <w:rPr>
                <w:rFonts w:ascii="Arial" w:hAnsi="Arial" w:cs="Arial"/>
                <w:sz w:val="24"/>
                <w:szCs w:val="24"/>
              </w:rPr>
            </w:pPr>
            <w:r>
              <w:rPr>
                <w:rFonts w:ascii="Arial" w:hAnsi="Arial" w:cs="Arial"/>
                <w:sz w:val="24"/>
                <w:szCs w:val="24"/>
              </w:rPr>
              <w:t>Assistance for Education &amp; Training</w:t>
            </w:r>
          </w:p>
        </w:tc>
        <w:tc>
          <w:tcPr>
            <w:tcW w:w="1196" w:type="dxa"/>
          </w:tcPr>
          <w:p w:rsidR="004C3CEA" w:rsidRDefault="00D44D92">
            <w:pPr>
              <w:rPr>
                <w:rFonts w:ascii="Arial" w:hAnsi="Arial" w:cs="Arial"/>
                <w:sz w:val="24"/>
                <w:szCs w:val="24"/>
              </w:rPr>
            </w:pPr>
            <w:r>
              <w:rPr>
                <w:rFonts w:ascii="Arial" w:hAnsi="Arial" w:cs="Arial"/>
                <w:sz w:val="24"/>
                <w:szCs w:val="24"/>
              </w:rPr>
              <w:t>7</w:t>
            </w:r>
          </w:p>
        </w:tc>
      </w:tr>
      <w:tr w:rsidR="004C3CEA" w:rsidTr="009E5D6C">
        <w:tc>
          <w:tcPr>
            <w:tcW w:w="8046" w:type="dxa"/>
          </w:tcPr>
          <w:p w:rsidR="004C3CEA" w:rsidRDefault="004C3CEA">
            <w:pPr>
              <w:rPr>
                <w:rFonts w:ascii="Arial" w:hAnsi="Arial" w:cs="Arial"/>
                <w:sz w:val="24"/>
                <w:szCs w:val="24"/>
              </w:rPr>
            </w:pPr>
            <w:r>
              <w:rPr>
                <w:rFonts w:ascii="Arial" w:hAnsi="Arial" w:cs="Arial"/>
                <w:sz w:val="24"/>
                <w:szCs w:val="24"/>
              </w:rPr>
              <w:t>Higher Education Assistance</w:t>
            </w:r>
          </w:p>
        </w:tc>
        <w:tc>
          <w:tcPr>
            <w:tcW w:w="1196" w:type="dxa"/>
          </w:tcPr>
          <w:p w:rsidR="004C3CEA" w:rsidRDefault="00D44D92">
            <w:pPr>
              <w:rPr>
                <w:rFonts w:ascii="Arial" w:hAnsi="Arial" w:cs="Arial"/>
                <w:sz w:val="24"/>
                <w:szCs w:val="24"/>
              </w:rPr>
            </w:pPr>
            <w:r>
              <w:rPr>
                <w:rFonts w:ascii="Arial" w:hAnsi="Arial" w:cs="Arial"/>
                <w:sz w:val="24"/>
                <w:szCs w:val="24"/>
              </w:rPr>
              <w:t>7</w:t>
            </w:r>
          </w:p>
        </w:tc>
      </w:tr>
      <w:tr w:rsidR="004C3CEA" w:rsidTr="009E5D6C">
        <w:tc>
          <w:tcPr>
            <w:tcW w:w="8046" w:type="dxa"/>
          </w:tcPr>
          <w:p w:rsidR="004C3CEA" w:rsidRDefault="004C3CEA">
            <w:pPr>
              <w:rPr>
                <w:rFonts w:ascii="Arial" w:hAnsi="Arial" w:cs="Arial"/>
                <w:sz w:val="24"/>
                <w:szCs w:val="24"/>
              </w:rPr>
            </w:pPr>
            <w:r>
              <w:rPr>
                <w:rFonts w:ascii="Arial" w:hAnsi="Arial" w:cs="Arial"/>
                <w:sz w:val="24"/>
                <w:szCs w:val="24"/>
              </w:rPr>
              <w:t>Bursaries Grants and Loans</w:t>
            </w:r>
          </w:p>
        </w:tc>
        <w:tc>
          <w:tcPr>
            <w:tcW w:w="1196" w:type="dxa"/>
          </w:tcPr>
          <w:p w:rsidR="004C3CEA" w:rsidRDefault="00D44D92">
            <w:pPr>
              <w:rPr>
                <w:rFonts w:ascii="Arial" w:hAnsi="Arial" w:cs="Arial"/>
                <w:sz w:val="24"/>
                <w:szCs w:val="24"/>
              </w:rPr>
            </w:pPr>
            <w:r>
              <w:rPr>
                <w:rFonts w:ascii="Arial" w:hAnsi="Arial" w:cs="Arial"/>
                <w:sz w:val="24"/>
                <w:szCs w:val="24"/>
              </w:rPr>
              <w:t>8</w:t>
            </w:r>
          </w:p>
        </w:tc>
      </w:tr>
      <w:tr w:rsidR="00D44D92" w:rsidTr="009E5D6C">
        <w:tc>
          <w:tcPr>
            <w:tcW w:w="8046" w:type="dxa"/>
          </w:tcPr>
          <w:p w:rsidR="00D44D92" w:rsidRDefault="00D44D92">
            <w:pPr>
              <w:rPr>
                <w:rFonts w:ascii="Arial" w:hAnsi="Arial" w:cs="Arial"/>
                <w:sz w:val="24"/>
                <w:szCs w:val="24"/>
              </w:rPr>
            </w:pPr>
            <w:r>
              <w:rPr>
                <w:rFonts w:ascii="Arial" w:hAnsi="Arial" w:cs="Arial"/>
                <w:sz w:val="24"/>
                <w:szCs w:val="24"/>
              </w:rPr>
              <w:t>Accommodation Costs</w:t>
            </w:r>
          </w:p>
        </w:tc>
        <w:tc>
          <w:tcPr>
            <w:tcW w:w="1196" w:type="dxa"/>
          </w:tcPr>
          <w:p w:rsidR="00D44D92" w:rsidRDefault="00D44D92">
            <w:r w:rsidRPr="008C2114">
              <w:rPr>
                <w:rFonts w:ascii="Arial" w:hAnsi="Arial" w:cs="Arial"/>
                <w:sz w:val="24"/>
                <w:szCs w:val="24"/>
              </w:rPr>
              <w:t>8</w:t>
            </w:r>
          </w:p>
        </w:tc>
      </w:tr>
      <w:tr w:rsidR="00D44D92" w:rsidTr="009E5D6C">
        <w:tc>
          <w:tcPr>
            <w:tcW w:w="8046" w:type="dxa"/>
          </w:tcPr>
          <w:p w:rsidR="00D44D92" w:rsidRDefault="00D44D92">
            <w:pPr>
              <w:rPr>
                <w:rFonts w:ascii="Arial" w:hAnsi="Arial" w:cs="Arial"/>
                <w:sz w:val="24"/>
                <w:szCs w:val="24"/>
              </w:rPr>
            </w:pPr>
            <w:r>
              <w:rPr>
                <w:rFonts w:ascii="Arial" w:hAnsi="Arial" w:cs="Arial"/>
                <w:sz w:val="24"/>
                <w:szCs w:val="24"/>
              </w:rPr>
              <w:t>Maintenance Payments</w:t>
            </w:r>
          </w:p>
        </w:tc>
        <w:tc>
          <w:tcPr>
            <w:tcW w:w="1196" w:type="dxa"/>
          </w:tcPr>
          <w:p w:rsidR="00D44D92" w:rsidRDefault="00D44D92">
            <w:r w:rsidRPr="008C2114">
              <w:rPr>
                <w:rFonts w:ascii="Arial" w:hAnsi="Arial" w:cs="Arial"/>
                <w:sz w:val="24"/>
                <w:szCs w:val="24"/>
              </w:rPr>
              <w:t>8</w:t>
            </w:r>
          </w:p>
        </w:tc>
      </w:tr>
      <w:tr w:rsidR="00D44D92" w:rsidTr="009E5D6C">
        <w:tc>
          <w:tcPr>
            <w:tcW w:w="8046" w:type="dxa"/>
          </w:tcPr>
          <w:p w:rsidR="00D44D92" w:rsidRDefault="00D44D92">
            <w:pPr>
              <w:rPr>
                <w:rFonts w:ascii="Arial" w:hAnsi="Arial" w:cs="Arial"/>
                <w:sz w:val="24"/>
                <w:szCs w:val="24"/>
              </w:rPr>
            </w:pPr>
            <w:r>
              <w:rPr>
                <w:rFonts w:ascii="Arial" w:hAnsi="Arial" w:cs="Arial"/>
                <w:sz w:val="24"/>
                <w:szCs w:val="24"/>
              </w:rPr>
              <w:t>Graduation</w:t>
            </w:r>
          </w:p>
        </w:tc>
        <w:tc>
          <w:tcPr>
            <w:tcW w:w="1196" w:type="dxa"/>
          </w:tcPr>
          <w:p w:rsidR="00D44D92" w:rsidRDefault="00D44D92">
            <w:r w:rsidRPr="008C2114">
              <w:rPr>
                <w:rFonts w:ascii="Arial" w:hAnsi="Arial" w:cs="Arial"/>
                <w:sz w:val="24"/>
                <w:szCs w:val="24"/>
              </w:rPr>
              <w:t>8</w:t>
            </w:r>
          </w:p>
        </w:tc>
      </w:tr>
      <w:tr w:rsidR="00D44D92" w:rsidTr="009E5D6C">
        <w:tc>
          <w:tcPr>
            <w:tcW w:w="8046" w:type="dxa"/>
          </w:tcPr>
          <w:p w:rsidR="00D44D92" w:rsidRDefault="00D44D92">
            <w:pPr>
              <w:rPr>
                <w:rFonts w:ascii="Arial" w:hAnsi="Arial" w:cs="Arial"/>
                <w:sz w:val="24"/>
                <w:szCs w:val="24"/>
              </w:rPr>
            </w:pPr>
            <w:r>
              <w:rPr>
                <w:rFonts w:ascii="Arial" w:hAnsi="Arial" w:cs="Arial"/>
                <w:sz w:val="24"/>
                <w:szCs w:val="24"/>
              </w:rPr>
              <w:t>Additional Leaving Care Service Payment</w:t>
            </w:r>
          </w:p>
        </w:tc>
        <w:tc>
          <w:tcPr>
            <w:tcW w:w="1196" w:type="dxa"/>
          </w:tcPr>
          <w:p w:rsidR="00D44D92" w:rsidRDefault="00D44D92">
            <w:r w:rsidRPr="008C2114">
              <w:rPr>
                <w:rFonts w:ascii="Arial" w:hAnsi="Arial" w:cs="Arial"/>
                <w:sz w:val="24"/>
                <w:szCs w:val="24"/>
              </w:rPr>
              <w:t>8</w:t>
            </w:r>
          </w:p>
        </w:tc>
      </w:tr>
      <w:tr w:rsidR="00D44D92" w:rsidTr="009E5D6C">
        <w:tc>
          <w:tcPr>
            <w:tcW w:w="8046" w:type="dxa"/>
          </w:tcPr>
          <w:p w:rsidR="00D44D92" w:rsidRDefault="00D44D92">
            <w:pPr>
              <w:rPr>
                <w:rFonts w:ascii="Arial" w:hAnsi="Arial" w:cs="Arial"/>
                <w:sz w:val="24"/>
                <w:szCs w:val="24"/>
              </w:rPr>
            </w:pPr>
            <w:r>
              <w:rPr>
                <w:rFonts w:ascii="Arial" w:hAnsi="Arial" w:cs="Arial"/>
                <w:sz w:val="24"/>
                <w:szCs w:val="24"/>
              </w:rPr>
              <w:t>Vacation Accommodation</w:t>
            </w:r>
          </w:p>
        </w:tc>
        <w:tc>
          <w:tcPr>
            <w:tcW w:w="1196" w:type="dxa"/>
          </w:tcPr>
          <w:p w:rsidR="00D44D92" w:rsidRDefault="00D44D92">
            <w:r w:rsidRPr="008C2114">
              <w:rPr>
                <w:rFonts w:ascii="Arial" w:hAnsi="Arial" w:cs="Arial"/>
                <w:sz w:val="24"/>
                <w:szCs w:val="24"/>
              </w:rPr>
              <w:t>8</w:t>
            </w:r>
          </w:p>
        </w:tc>
      </w:tr>
      <w:tr w:rsidR="004C3CEA" w:rsidTr="009E5D6C">
        <w:tc>
          <w:tcPr>
            <w:tcW w:w="8046" w:type="dxa"/>
          </w:tcPr>
          <w:p w:rsidR="004C3CEA" w:rsidRDefault="004C3CEA">
            <w:pPr>
              <w:rPr>
                <w:rFonts w:ascii="Arial" w:hAnsi="Arial" w:cs="Arial"/>
                <w:sz w:val="24"/>
                <w:szCs w:val="24"/>
              </w:rPr>
            </w:pPr>
            <w:r>
              <w:rPr>
                <w:rFonts w:ascii="Arial" w:hAnsi="Arial" w:cs="Arial"/>
                <w:sz w:val="24"/>
                <w:szCs w:val="24"/>
              </w:rPr>
              <w:t>Celebration of Achievement</w:t>
            </w:r>
          </w:p>
        </w:tc>
        <w:tc>
          <w:tcPr>
            <w:tcW w:w="1196" w:type="dxa"/>
          </w:tcPr>
          <w:p w:rsidR="004C3CEA" w:rsidRDefault="00D44D92">
            <w:pPr>
              <w:rPr>
                <w:rFonts w:ascii="Arial" w:hAnsi="Arial" w:cs="Arial"/>
                <w:sz w:val="24"/>
                <w:szCs w:val="24"/>
              </w:rPr>
            </w:pPr>
            <w:r>
              <w:rPr>
                <w:rFonts w:ascii="Arial" w:hAnsi="Arial" w:cs="Arial"/>
                <w:sz w:val="24"/>
                <w:szCs w:val="24"/>
              </w:rPr>
              <w:t>9</w:t>
            </w:r>
          </w:p>
        </w:tc>
      </w:tr>
      <w:tr w:rsidR="004C3CEA" w:rsidTr="009E5D6C">
        <w:tc>
          <w:tcPr>
            <w:tcW w:w="8046" w:type="dxa"/>
          </w:tcPr>
          <w:p w:rsidR="00EA02EF" w:rsidRDefault="00EA02EF">
            <w:pPr>
              <w:rPr>
                <w:rFonts w:ascii="Arial" w:hAnsi="Arial" w:cs="Arial"/>
                <w:sz w:val="32"/>
                <w:szCs w:val="32"/>
              </w:rPr>
            </w:pPr>
          </w:p>
          <w:p w:rsidR="004C3CEA" w:rsidRPr="004C3CEA" w:rsidRDefault="004C3CEA">
            <w:pPr>
              <w:rPr>
                <w:rFonts w:ascii="Arial" w:hAnsi="Arial" w:cs="Arial"/>
                <w:sz w:val="32"/>
                <w:szCs w:val="32"/>
              </w:rPr>
            </w:pPr>
            <w:r w:rsidRPr="004C3CEA">
              <w:rPr>
                <w:rFonts w:ascii="Arial" w:hAnsi="Arial" w:cs="Arial"/>
                <w:sz w:val="32"/>
                <w:szCs w:val="32"/>
              </w:rPr>
              <w:t>Other Help</w:t>
            </w:r>
          </w:p>
        </w:tc>
        <w:tc>
          <w:tcPr>
            <w:tcW w:w="1196" w:type="dxa"/>
          </w:tcPr>
          <w:p w:rsidR="004C3CEA" w:rsidRDefault="004C3CEA">
            <w:pPr>
              <w:rPr>
                <w:rFonts w:ascii="Arial" w:hAnsi="Arial" w:cs="Arial"/>
                <w:sz w:val="24"/>
                <w:szCs w:val="24"/>
              </w:rPr>
            </w:pPr>
          </w:p>
        </w:tc>
      </w:tr>
      <w:tr w:rsidR="004C3CEA" w:rsidTr="009E5D6C">
        <w:tc>
          <w:tcPr>
            <w:tcW w:w="8046" w:type="dxa"/>
          </w:tcPr>
          <w:p w:rsidR="004C3CEA" w:rsidRPr="004C3CEA" w:rsidRDefault="00F20BB0">
            <w:pPr>
              <w:rPr>
                <w:rFonts w:ascii="Arial" w:hAnsi="Arial" w:cs="Arial"/>
                <w:sz w:val="24"/>
                <w:szCs w:val="24"/>
              </w:rPr>
            </w:pPr>
            <w:r>
              <w:rPr>
                <w:rFonts w:ascii="Arial" w:hAnsi="Arial" w:cs="Arial"/>
                <w:sz w:val="24"/>
                <w:szCs w:val="24"/>
              </w:rPr>
              <w:t>Clothing Allowance</w:t>
            </w:r>
          </w:p>
        </w:tc>
        <w:tc>
          <w:tcPr>
            <w:tcW w:w="1196" w:type="dxa"/>
          </w:tcPr>
          <w:p w:rsidR="004C3CEA" w:rsidRDefault="00F20BB0" w:rsidP="00D44D92">
            <w:pPr>
              <w:rPr>
                <w:rFonts w:ascii="Arial" w:hAnsi="Arial" w:cs="Arial"/>
                <w:sz w:val="24"/>
                <w:szCs w:val="24"/>
              </w:rPr>
            </w:pPr>
            <w:r>
              <w:rPr>
                <w:rFonts w:ascii="Arial" w:hAnsi="Arial" w:cs="Arial"/>
                <w:sz w:val="24"/>
                <w:szCs w:val="24"/>
              </w:rPr>
              <w:t>1</w:t>
            </w:r>
            <w:r w:rsidR="00D44D92">
              <w:rPr>
                <w:rFonts w:ascii="Arial" w:hAnsi="Arial" w:cs="Arial"/>
                <w:sz w:val="24"/>
                <w:szCs w:val="24"/>
              </w:rPr>
              <w:t>0</w:t>
            </w:r>
          </w:p>
        </w:tc>
      </w:tr>
      <w:tr w:rsidR="00F20BB0" w:rsidTr="009E5D6C">
        <w:tc>
          <w:tcPr>
            <w:tcW w:w="8046" w:type="dxa"/>
          </w:tcPr>
          <w:p w:rsidR="00F20BB0" w:rsidRDefault="00F20BB0">
            <w:pPr>
              <w:rPr>
                <w:rFonts w:ascii="Arial" w:hAnsi="Arial" w:cs="Arial"/>
                <w:sz w:val="24"/>
                <w:szCs w:val="24"/>
              </w:rPr>
            </w:pPr>
            <w:r>
              <w:rPr>
                <w:rFonts w:ascii="Arial" w:hAnsi="Arial" w:cs="Arial"/>
                <w:sz w:val="24"/>
                <w:szCs w:val="24"/>
              </w:rPr>
              <w:t>Maternity Clothing</w:t>
            </w:r>
          </w:p>
        </w:tc>
        <w:tc>
          <w:tcPr>
            <w:tcW w:w="1196" w:type="dxa"/>
          </w:tcPr>
          <w:p w:rsidR="00F20BB0" w:rsidRDefault="00F20BB0" w:rsidP="00D44D92">
            <w:pPr>
              <w:rPr>
                <w:rFonts w:ascii="Arial" w:hAnsi="Arial" w:cs="Arial"/>
                <w:sz w:val="24"/>
                <w:szCs w:val="24"/>
              </w:rPr>
            </w:pPr>
            <w:r>
              <w:rPr>
                <w:rFonts w:ascii="Arial" w:hAnsi="Arial" w:cs="Arial"/>
                <w:sz w:val="24"/>
                <w:szCs w:val="24"/>
              </w:rPr>
              <w:t>1</w:t>
            </w:r>
            <w:r w:rsidR="00D44D92">
              <w:rPr>
                <w:rFonts w:ascii="Arial" w:hAnsi="Arial" w:cs="Arial"/>
                <w:sz w:val="24"/>
                <w:szCs w:val="24"/>
              </w:rPr>
              <w:t>0</w:t>
            </w:r>
          </w:p>
        </w:tc>
      </w:tr>
      <w:tr w:rsidR="00F20BB0" w:rsidTr="009E5D6C">
        <w:tc>
          <w:tcPr>
            <w:tcW w:w="8046" w:type="dxa"/>
          </w:tcPr>
          <w:p w:rsidR="00F20BB0" w:rsidRDefault="00F20BB0">
            <w:pPr>
              <w:rPr>
                <w:rFonts w:ascii="Arial" w:hAnsi="Arial" w:cs="Arial"/>
                <w:sz w:val="24"/>
                <w:szCs w:val="24"/>
              </w:rPr>
            </w:pPr>
            <w:r>
              <w:rPr>
                <w:rFonts w:ascii="Arial" w:hAnsi="Arial" w:cs="Arial"/>
                <w:sz w:val="24"/>
                <w:szCs w:val="24"/>
              </w:rPr>
              <w:t>Birthday and Cultural Celebrations</w:t>
            </w:r>
          </w:p>
        </w:tc>
        <w:tc>
          <w:tcPr>
            <w:tcW w:w="1196" w:type="dxa"/>
          </w:tcPr>
          <w:p w:rsidR="00F20BB0" w:rsidRDefault="00F20BB0" w:rsidP="00D44D92">
            <w:pPr>
              <w:rPr>
                <w:rFonts w:ascii="Arial" w:hAnsi="Arial" w:cs="Arial"/>
                <w:sz w:val="24"/>
                <w:szCs w:val="24"/>
              </w:rPr>
            </w:pPr>
            <w:r>
              <w:rPr>
                <w:rFonts w:ascii="Arial" w:hAnsi="Arial" w:cs="Arial"/>
                <w:sz w:val="24"/>
                <w:szCs w:val="24"/>
              </w:rPr>
              <w:t>1</w:t>
            </w:r>
            <w:r w:rsidR="00D44D92">
              <w:rPr>
                <w:rFonts w:ascii="Arial" w:hAnsi="Arial" w:cs="Arial"/>
                <w:sz w:val="24"/>
                <w:szCs w:val="24"/>
              </w:rPr>
              <w:t>0</w:t>
            </w:r>
          </w:p>
        </w:tc>
      </w:tr>
      <w:tr w:rsidR="00F20BB0" w:rsidTr="009E5D6C">
        <w:tc>
          <w:tcPr>
            <w:tcW w:w="8046" w:type="dxa"/>
          </w:tcPr>
          <w:p w:rsidR="00F20BB0" w:rsidRDefault="00F20BB0">
            <w:pPr>
              <w:rPr>
                <w:rFonts w:ascii="Arial" w:hAnsi="Arial" w:cs="Arial"/>
                <w:sz w:val="24"/>
                <w:szCs w:val="24"/>
              </w:rPr>
            </w:pPr>
            <w:r>
              <w:rPr>
                <w:rFonts w:ascii="Arial" w:hAnsi="Arial" w:cs="Arial"/>
                <w:sz w:val="24"/>
                <w:szCs w:val="24"/>
              </w:rPr>
              <w:t>Driving Lessons</w:t>
            </w:r>
          </w:p>
        </w:tc>
        <w:tc>
          <w:tcPr>
            <w:tcW w:w="1196" w:type="dxa"/>
          </w:tcPr>
          <w:p w:rsidR="00F20BB0" w:rsidRDefault="00F20BB0" w:rsidP="00D44D92">
            <w:pPr>
              <w:rPr>
                <w:rFonts w:ascii="Arial" w:hAnsi="Arial" w:cs="Arial"/>
                <w:sz w:val="24"/>
                <w:szCs w:val="24"/>
              </w:rPr>
            </w:pPr>
            <w:r>
              <w:rPr>
                <w:rFonts w:ascii="Arial" w:hAnsi="Arial" w:cs="Arial"/>
                <w:sz w:val="24"/>
                <w:szCs w:val="24"/>
              </w:rPr>
              <w:t>1</w:t>
            </w:r>
            <w:r w:rsidR="00D44D92">
              <w:rPr>
                <w:rFonts w:ascii="Arial" w:hAnsi="Arial" w:cs="Arial"/>
                <w:sz w:val="24"/>
                <w:szCs w:val="24"/>
              </w:rPr>
              <w:t>1</w:t>
            </w:r>
          </w:p>
        </w:tc>
      </w:tr>
      <w:tr w:rsidR="00F20BB0" w:rsidTr="009E5D6C">
        <w:tc>
          <w:tcPr>
            <w:tcW w:w="8046" w:type="dxa"/>
          </w:tcPr>
          <w:p w:rsidR="00F20BB0" w:rsidRDefault="00F20BB0">
            <w:pPr>
              <w:rPr>
                <w:rFonts w:ascii="Arial" w:hAnsi="Arial" w:cs="Arial"/>
                <w:sz w:val="24"/>
                <w:szCs w:val="24"/>
              </w:rPr>
            </w:pPr>
            <w:r>
              <w:rPr>
                <w:rFonts w:ascii="Arial" w:hAnsi="Arial" w:cs="Arial"/>
                <w:sz w:val="24"/>
                <w:szCs w:val="24"/>
              </w:rPr>
              <w:t>Passport</w:t>
            </w:r>
          </w:p>
        </w:tc>
        <w:tc>
          <w:tcPr>
            <w:tcW w:w="1196" w:type="dxa"/>
          </w:tcPr>
          <w:p w:rsidR="00F20BB0" w:rsidRDefault="00F20BB0" w:rsidP="00D44D92">
            <w:pPr>
              <w:rPr>
                <w:rFonts w:ascii="Arial" w:hAnsi="Arial" w:cs="Arial"/>
                <w:sz w:val="24"/>
                <w:szCs w:val="24"/>
              </w:rPr>
            </w:pPr>
            <w:r>
              <w:rPr>
                <w:rFonts w:ascii="Arial" w:hAnsi="Arial" w:cs="Arial"/>
                <w:sz w:val="24"/>
                <w:szCs w:val="24"/>
              </w:rPr>
              <w:t>1</w:t>
            </w:r>
            <w:r w:rsidR="00D44D92">
              <w:rPr>
                <w:rFonts w:ascii="Arial" w:hAnsi="Arial" w:cs="Arial"/>
                <w:sz w:val="24"/>
                <w:szCs w:val="24"/>
              </w:rPr>
              <w:t>1</w:t>
            </w:r>
          </w:p>
        </w:tc>
      </w:tr>
      <w:tr w:rsidR="00F20BB0" w:rsidTr="009E5D6C">
        <w:tc>
          <w:tcPr>
            <w:tcW w:w="8046" w:type="dxa"/>
          </w:tcPr>
          <w:p w:rsidR="00F20BB0" w:rsidRDefault="00F20BB0">
            <w:pPr>
              <w:rPr>
                <w:rFonts w:ascii="Arial" w:hAnsi="Arial" w:cs="Arial"/>
                <w:sz w:val="24"/>
                <w:szCs w:val="24"/>
              </w:rPr>
            </w:pPr>
            <w:r>
              <w:rPr>
                <w:rFonts w:ascii="Arial" w:hAnsi="Arial" w:cs="Arial"/>
                <w:sz w:val="24"/>
                <w:szCs w:val="24"/>
              </w:rPr>
              <w:t>Dental and Optical Assistance</w:t>
            </w:r>
          </w:p>
        </w:tc>
        <w:tc>
          <w:tcPr>
            <w:tcW w:w="1196" w:type="dxa"/>
          </w:tcPr>
          <w:p w:rsidR="00F20BB0" w:rsidRPr="00ED61A2" w:rsidRDefault="00F20BB0" w:rsidP="00D44D92">
            <w:pPr>
              <w:rPr>
                <w:rFonts w:ascii="Arial" w:hAnsi="Arial" w:cs="Arial"/>
                <w:sz w:val="32"/>
                <w:szCs w:val="32"/>
              </w:rPr>
            </w:pPr>
            <w:r>
              <w:rPr>
                <w:rFonts w:ascii="Arial" w:hAnsi="Arial" w:cs="Arial"/>
                <w:sz w:val="24"/>
                <w:szCs w:val="24"/>
              </w:rPr>
              <w:t>1</w:t>
            </w:r>
            <w:r w:rsidR="00D44D92">
              <w:rPr>
                <w:rFonts w:ascii="Arial" w:hAnsi="Arial" w:cs="Arial"/>
                <w:sz w:val="24"/>
                <w:szCs w:val="24"/>
              </w:rPr>
              <w:t>1</w:t>
            </w:r>
            <w:r w:rsidR="00ED61A2">
              <w:rPr>
                <w:rFonts w:ascii="Arial" w:hAnsi="Arial" w:cs="Arial"/>
                <w:sz w:val="24"/>
                <w:szCs w:val="24"/>
              </w:rPr>
              <w:t xml:space="preserve"> </w:t>
            </w:r>
          </w:p>
        </w:tc>
      </w:tr>
      <w:tr w:rsidR="00ED61A2" w:rsidRPr="00EA02EF" w:rsidTr="009E5D6C">
        <w:tc>
          <w:tcPr>
            <w:tcW w:w="8046" w:type="dxa"/>
          </w:tcPr>
          <w:p w:rsidR="00EA02EF" w:rsidRPr="00EA02EF" w:rsidRDefault="00EA02EF">
            <w:pPr>
              <w:rPr>
                <w:rFonts w:ascii="Arial" w:hAnsi="Arial" w:cs="Arial"/>
                <w:sz w:val="24"/>
                <w:szCs w:val="24"/>
              </w:rPr>
            </w:pPr>
          </w:p>
          <w:p w:rsidR="00ED61A2" w:rsidRPr="00EA02EF" w:rsidRDefault="00ED61A2">
            <w:pPr>
              <w:rPr>
                <w:rFonts w:ascii="Arial" w:hAnsi="Arial" w:cs="Arial"/>
                <w:sz w:val="24"/>
                <w:szCs w:val="24"/>
              </w:rPr>
            </w:pPr>
            <w:r w:rsidRPr="00EA02EF">
              <w:rPr>
                <w:rFonts w:ascii="Arial" w:hAnsi="Arial" w:cs="Arial"/>
                <w:sz w:val="24"/>
                <w:szCs w:val="24"/>
              </w:rPr>
              <w:t>Summary of Payments</w:t>
            </w:r>
          </w:p>
        </w:tc>
        <w:tc>
          <w:tcPr>
            <w:tcW w:w="1196" w:type="dxa"/>
          </w:tcPr>
          <w:p w:rsidR="00EA02EF" w:rsidRPr="00EA02EF" w:rsidRDefault="00EA02EF" w:rsidP="00D44D92">
            <w:pPr>
              <w:rPr>
                <w:rFonts w:ascii="Arial" w:hAnsi="Arial" w:cs="Arial"/>
                <w:sz w:val="24"/>
                <w:szCs w:val="24"/>
              </w:rPr>
            </w:pPr>
          </w:p>
          <w:p w:rsidR="00ED61A2" w:rsidRPr="00EA02EF" w:rsidRDefault="00ED61A2" w:rsidP="00D44D92">
            <w:pPr>
              <w:rPr>
                <w:rFonts w:ascii="Arial" w:hAnsi="Arial" w:cs="Arial"/>
                <w:sz w:val="24"/>
                <w:szCs w:val="24"/>
              </w:rPr>
            </w:pPr>
            <w:r w:rsidRPr="00EA02EF">
              <w:rPr>
                <w:rFonts w:ascii="Arial" w:hAnsi="Arial" w:cs="Arial"/>
                <w:sz w:val="24"/>
                <w:szCs w:val="24"/>
              </w:rPr>
              <w:t>1</w:t>
            </w:r>
            <w:r w:rsidR="00D44D92" w:rsidRPr="00EA02EF">
              <w:rPr>
                <w:rFonts w:ascii="Arial" w:hAnsi="Arial" w:cs="Arial"/>
                <w:sz w:val="24"/>
                <w:szCs w:val="24"/>
              </w:rPr>
              <w:t>2</w:t>
            </w:r>
          </w:p>
        </w:tc>
      </w:tr>
      <w:tr w:rsidR="00ED61A2" w:rsidRPr="00EA02EF" w:rsidTr="009E5D6C">
        <w:tc>
          <w:tcPr>
            <w:tcW w:w="8046" w:type="dxa"/>
          </w:tcPr>
          <w:p w:rsidR="00ED61A2" w:rsidRPr="00EA02EF" w:rsidRDefault="00ED61A2">
            <w:pPr>
              <w:rPr>
                <w:rFonts w:ascii="Arial" w:hAnsi="Arial" w:cs="Arial"/>
                <w:sz w:val="24"/>
                <w:szCs w:val="24"/>
              </w:rPr>
            </w:pPr>
            <w:r w:rsidRPr="00EA02EF">
              <w:rPr>
                <w:rFonts w:ascii="Arial" w:hAnsi="Arial" w:cs="Arial"/>
                <w:sz w:val="24"/>
                <w:szCs w:val="24"/>
              </w:rPr>
              <w:t>What you might need when setting up home</w:t>
            </w:r>
          </w:p>
        </w:tc>
        <w:tc>
          <w:tcPr>
            <w:tcW w:w="1196" w:type="dxa"/>
          </w:tcPr>
          <w:p w:rsidR="00ED61A2" w:rsidRPr="00EA02EF" w:rsidRDefault="00ED61A2" w:rsidP="00D44D92">
            <w:pPr>
              <w:rPr>
                <w:rFonts w:ascii="Arial" w:hAnsi="Arial" w:cs="Arial"/>
                <w:sz w:val="24"/>
                <w:szCs w:val="24"/>
              </w:rPr>
            </w:pPr>
            <w:r w:rsidRPr="00EA02EF">
              <w:rPr>
                <w:rFonts w:ascii="Arial" w:hAnsi="Arial" w:cs="Arial"/>
                <w:sz w:val="24"/>
                <w:szCs w:val="24"/>
              </w:rPr>
              <w:t>1</w:t>
            </w:r>
            <w:r w:rsidR="00D44D92" w:rsidRPr="00EA02EF">
              <w:rPr>
                <w:rFonts w:ascii="Arial" w:hAnsi="Arial" w:cs="Arial"/>
                <w:sz w:val="24"/>
                <w:szCs w:val="24"/>
              </w:rPr>
              <w:t>3</w:t>
            </w:r>
          </w:p>
        </w:tc>
      </w:tr>
    </w:tbl>
    <w:p w:rsidR="007A02D9" w:rsidRPr="00EA02EF" w:rsidRDefault="007A02D9">
      <w:pPr>
        <w:rPr>
          <w:rFonts w:ascii="Arial" w:hAnsi="Arial" w:cs="Arial"/>
          <w:sz w:val="24"/>
          <w:szCs w:val="24"/>
        </w:rPr>
      </w:pPr>
    </w:p>
    <w:p w:rsidR="00EC6AD0" w:rsidRDefault="00EC6AD0">
      <w:pPr>
        <w:rPr>
          <w:rFonts w:ascii="Arial" w:hAnsi="Arial" w:cs="Arial"/>
          <w:b/>
          <w:sz w:val="32"/>
          <w:szCs w:val="32"/>
        </w:rPr>
      </w:pPr>
    </w:p>
    <w:p w:rsidR="00EC6AD0" w:rsidRDefault="00EC6AD0">
      <w:pPr>
        <w:rPr>
          <w:rFonts w:ascii="Arial" w:hAnsi="Arial" w:cs="Arial"/>
          <w:b/>
          <w:sz w:val="32"/>
          <w:szCs w:val="32"/>
        </w:rPr>
      </w:pPr>
    </w:p>
    <w:p w:rsidR="00EC6AD0" w:rsidRDefault="00EC6AD0">
      <w:pPr>
        <w:rPr>
          <w:rFonts w:ascii="Arial" w:hAnsi="Arial" w:cs="Arial"/>
          <w:b/>
          <w:sz w:val="32"/>
          <w:szCs w:val="32"/>
        </w:rPr>
      </w:pPr>
    </w:p>
    <w:p w:rsidR="00EC6AD0" w:rsidRDefault="00EC6AD0">
      <w:pPr>
        <w:rPr>
          <w:rFonts w:ascii="Arial" w:hAnsi="Arial" w:cs="Arial"/>
          <w:b/>
          <w:sz w:val="32"/>
          <w:szCs w:val="32"/>
        </w:rPr>
      </w:pPr>
    </w:p>
    <w:p w:rsidR="00EC6AD0" w:rsidRDefault="00EC6AD0">
      <w:pPr>
        <w:rPr>
          <w:rFonts w:ascii="Arial" w:hAnsi="Arial" w:cs="Arial"/>
          <w:b/>
          <w:sz w:val="32"/>
          <w:szCs w:val="32"/>
        </w:rPr>
      </w:pPr>
    </w:p>
    <w:p w:rsidR="00EC6AD0" w:rsidRDefault="00EC6AD0">
      <w:pPr>
        <w:rPr>
          <w:rFonts w:ascii="Arial" w:hAnsi="Arial" w:cs="Arial"/>
          <w:b/>
          <w:sz w:val="32"/>
          <w:szCs w:val="32"/>
        </w:rPr>
      </w:pPr>
    </w:p>
    <w:p w:rsidR="00A45721" w:rsidRPr="00A45721" w:rsidRDefault="00A45721">
      <w:pPr>
        <w:rPr>
          <w:rFonts w:ascii="Arial" w:hAnsi="Arial" w:cs="Arial"/>
          <w:b/>
          <w:sz w:val="32"/>
          <w:szCs w:val="32"/>
        </w:rPr>
      </w:pPr>
      <w:r w:rsidRPr="00A45721">
        <w:rPr>
          <w:rFonts w:ascii="Arial" w:hAnsi="Arial" w:cs="Arial"/>
          <w:b/>
          <w:sz w:val="32"/>
          <w:szCs w:val="32"/>
        </w:rPr>
        <w:lastRenderedPageBreak/>
        <w:t xml:space="preserve">What </w:t>
      </w:r>
      <w:r w:rsidR="00BA1563">
        <w:rPr>
          <w:rFonts w:ascii="Arial" w:hAnsi="Arial" w:cs="Arial"/>
          <w:b/>
          <w:sz w:val="32"/>
          <w:szCs w:val="32"/>
        </w:rPr>
        <w:t>is your Leaving Care Legal Status</w:t>
      </w:r>
      <w:r w:rsidRPr="00A45721">
        <w:rPr>
          <w:rFonts w:ascii="Arial" w:hAnsi="Arial" w:cs="Arial"/>
          <w:b/>
          <w:sz w:val="32"/>
          <w:szCs w:val="32"/>
        </w:rPr>
        <w:t>?</w:t>
      </w:r>
    </w:p>
    <w:p w:rsidR="00EC6AD0" w:rsidRDefault="002734C9" w:rsidP="007D079D">
      <w:pPr>
        <w:rPr>
          <w:rFonts w:ascii="Arial" w:hAnsi="Arial" w:cs="Arial"/>
          <w:b/>
          <w:sz w:val="32"/>
          <w:szCs w:val="32"/>
        </w:rPr>
      </w:pPr>
      <w:r w:rsidRPr="002734C9">
        <w:rPr>
          <w:rFonts w:ascii="Arial" w:hAnsi="Arial" w:cs="Arial"/>
          <w:b/>
          <w:sz w:val="24"/>
          <w:szCs w:val="24"/>
        </w:rPr>
        <w:t>If you were in the care of the local authority on or after your 16</w:t>
      </w:r>
      <w:r w:rsidRPr="002734C9">
        <w:rPr>
          <w:rFonts w:ascii="Arial" w:hAnsi="Arial" w:cs="Arial"/>
          <w:b/>
          <w:sz w:val="24"/>
          <w:szCs w:val="24"/>
          <w:vertAlign w:val="superscript"/>
        </w:rPr>
        <w:t>th</w:t>
      </w:r>
      <w:r w:rsidRPr="002734C9">
        <w:rPr>
          <w:rFonts w:ascii="Arial" w:hAnsi="Arial" w:cs="Arial"/>
          <w:b/>
          <w:sz w:val="24"/>
          <w:szCs w:val="24"/>
        </w:rPr>
        <w:t xml:space="preserve"> birthday you may be entitled to some financial support from the local authority as a care leaver.</w:t>
      </w:r>
      <w:r>
        <w:rPr>
          <w:rFonts w:ascii="Arial" w:hAnsi="Arial" w:cs="Arial"/>
          <w:sz w:val="24"/>
          <w:szCs w:val="24"/>
        </w:rPr>
        <w:t xml:space="preserve">  T</w:t>
      </w:r>
      <w:r w:rsidR="00A45721">
        <w:rPr>
          <w:rFonts w:ascii="Arial" w:hAnsi="Arial" w:cs="Arial"/>
          <w:sz w:val="24"/>
          <w:szCs w:val="24"/>
        </w:rPr>
        <w:t>h</w:t>
      </w:r>
      <w:r>
        <w:rPr>
          <w:rFonts w:ascii="Arial" w:hAnsi="Arial" w:cs="Arial"/>
          <w:sz w:val="24"/>
          <w:szCs w:val="24"/>
        </w:rPr>
        <w:t>is</w:t>
      </w:r>
      <w:r w:rsidR="00A45721">
        <w:rPr>
          <w:rFonts w:ascii="Arial" w:hAnsi="Arial" w:cs="Arial"/>
          <w:sz w:val="24"/>
          <w:szCs w:val="24"/>
        </w:rPr>
        <w:t xml:space="preserve"> flow</w:t>
      </w:r>
      <w:r w:rsidR="00BA1563">
        <w:rPr>
          <w:rFonts w:ascii="Arial" w:hAnsi="Arial" w:cs="Arial"/>
          <w:sz w:val="24"/>
          <w:szCs w:val="24"/>
        </w:rPr>
        <w:t xml:space="preserve"> chart</w:t>
      </w:r>
      <w:r w:rsidR="00A45721">
        <w:rPr>
          <w:rFonts w:ascii="Arial" w:hAnsi="Arial" w:cs="Arial"/>
          <w:sz w:val="24"/>
          <w:szCs w:val="24"/>
        </w:rPr>
        <w:t xml:space="preserve"> </w:t>
      </w:r>
      <w:r>
        <w:rPr>
          <w:rFonts w:ascii="Arial" w:hAnsi="Arial" w:cs="Arial"/>
          <w:sz w:val="24"/>
          <w:szCs w:val="24"/>
        </w:rPr>
        <w:t>will</w:t>
      </w:r>
      <w:r w:rsidR="00A45721">
        <w:rPr>
          <w:rFonts w:ascii="Arial" w:hAnsi="Arial" w:cs="Arial"/>
          <w:sz w:val="24"/>
          <w:szCs w:val="24"/>
        </w:rPr>
        <w:t xml:space="preserve"> help you</w:t>
      </w:r>
      <w:r>
        <w:rPr>
          <w:rFonts w:ascii="Arial" w:hAnsi="Arial" w:cs="Arial"/>
          <w:sz w:val="24"/>
          <w:szCs w:val="24"/>
        </w:rPr>
        <w:t xml:space="preserve"> to</w:t>
      </w:r>
      <w:r w:rsidR="00A45721">
        <w:rPr>
          <w:rFonts w:ascii="Arial" w:hAnsi="Arial" w:cs="Arial"/>
          <w:sz w:val="24"/>
          <w:szCs w:val="24"/>
        </w:rPr>
        <w:t xml:space="preserve"> understand what </w:t>
      </w:r>
      <w:r w:rsidR="00BA1563">
        <w:rPr>
          <w:rFonts w:ascii="Arial" w:hAnsi="Arial" w:cs="Arial"/>
          <w:sz w:val="24"/>
          <w:szCs w:val="24"/>
        </w:rPr>
        <w:t xml:space="preserve">your leaving care legal status is </w:t>
      </w:r>
      <w:r>
        <w:rPr>
          <w:rFonts w:ascii="Arial" w:hAnsi="Arial" w:cs="Arial"/>
          <w:sz w:val="24"/>
          <w:szCs w:val="24"/>
        </w:rPr>
        <w:t>which</w:t>
      </w:r>
      <w:r w:rsidR="00A45721">
        <w:rPr>
          <w:rFonts w:ascii="Arial" w:hAnsi="Arial" w:cs="Arial"/>
          <w:sz w:val="24"/>
          <w:szCs w:val="24"/>
        </w:rPr>
        <w:t xml:space="preserve"> will help you to understand your entitlements.  Use the colour</w:t>
      </w:r>
      <w:r w:rsidR="007D079D">
        <w:rPr>
          <w:rFonts w:ascii="Arial" w:hAnsi="Arial" w:cs="Arial"/>
          <w:sz w:val="24"/>
          <w:szCs w:val="24"/>
        </w:rPr>
        <w:t xml:space="preserve"> c</w:t>
      </w:r>
      <w:r w:rsidR="00A45721">
        <w:rPr>
          <w:rFonts w:ascii="Arial" w:hAnsi="Arial" w:cs="Arial"/>
          <w:sz w:val="24"/>
          <w:szCs w:val="24"/>
        </w:rPr>
        <w:t>ode</w:t>
      </w:r>
      <w:r w:rsidR="007D079D">
        <w:rPr>
          <w:rFonts w:ascii="Arial" w:hAnsi="Arial" w:cs="Arial"/>
          <w:sz w:val="24"/>
          <w:szCs w:val="24"/>
        </w:rPr>
        <w:t xml:space="preserve"> t</w:t>
      </w:r>
      <w:r w:rsidR="00A45721">
        <w:rPr>
          <w:rFonts w:ascii="Arial" w:hAnsi="Arial" w:cs="Arial"/>
          <w:sz w:val="24"/>
          <w:szCs w:val="24"/>
        </w:rPr>
        <w:t xml:space="preserve">hroughout </w:t>
      </w:r>
      <w:r w:rsidR="00D44D92">
        <w:rPr>
          <w:rFonts w:ascii="Arial" w:hAnsi="Arial" w:cs="Arial"/>
          <w:sz w:val="24"/>
          <w:szCs w:val="24"/>
        </w:rPr>
        <w:t>t</w:t>
      </w:r>
      <w:r w:rsidR="00A45721">
        <w:rPr>
          <w:rFonts w:ascii="Arial" w:hAnsi="Arial" w:cs="Arial"/>
          <w:sz w:val="24"/>
          <w:szCs w:val="24"/>
        </w:rPr>
        <w:t>his guide to help you identify what support you can receive.</w:t>
      </w:r>
      <w:r w:rsidR="00D44D92" w:rsidRPr="00585BD3">
        <w:rPr>
          <w:rFonts w:ascii="Arial" w:hAnsi="Arial" w:cs="Arial"/>
          <w:sz w:val="24"/>
          <w:szCs w:val="24"/>
        </w:rPr>
        <w:t xml:space="preserve"> </w:t>
      </w:r>
      <w:r w:rsidR="007D079D">
        <w:object w:dxaOrig="10600" w:dyaOrig="1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582pt" o:ole="">
            <v:imagedata r:id="rId10" o:title=""/>
          </v:shape>
          <o:OLEObject Type="Embed" ProgID="Visio.Drawing.11" ShapeID="_x0000_i1025" DrawAspect="Content" ObjectID="_1624281237" r:id="rId11"/>
        </w:object>
      </w:r>
    </w:p>
    <w:p w:rsidR="00CF6F06" w:rsidRDefault="00CF6F06">
      <w:pPr>
        <w:rPr>
          <w:rFonts w:ascii="Arial" w:hAnsi="Arial" w:cs="Arial"/>
          <w:b/>
          <w:sz w:val="32"/>
          <w:szCs w:val="32"/>
        </w:rPr>
      </w:pPr>
    </w:p>
    <w:p w:rsidR="00EC6AD0" w:rsidRPr="00EC6AD0" w:rsidRDefault="00AA35EE">
      <w:pPr>
        <w:rPr>
          <w:rFonts w:ascii="Arial" w:hAnsi="Arial" w:cs="Arial"/>
          <w:b/>
          <w:sz w:val="32"/>
          <w:szCs w:val="32"/>
        </w:rPr>
      </w:pPr>
      <w:r w:rsidRPr="00210360">
        <w:rPr>
          <w:rFonts w:ascii="Arial" w:hAnsi="Arial" w:cs="Arial"/>
          <w:b/>
          <w:noProof/>
          <w:sz w:val="24"/>
          <w:szCs w:val="24"/>
          <w:lang w:eastAsia="en-GB"/>
        </w:rPr>
        <mc:AlternateContent>
          <mc:Choice Requires="wps">
            <w:drawing>
              <wp:anchor distT="0" distB="0" distL="114300" distR="114300" simplePos="0" relativeHeight="251680768" behindDoc="0" locked="0" layoutInCell="1" allowOverlap="1" wp14:anchorId="137019D2" wp14:editId="4E9B4F9A">
                <wp:simplePos x="0" y="0"/>
                <wp:positionH relativeFrom="column">
                  <wp:posOffset>1962150</wp:posOffset>
                </wp:positionH>
                <wp:positionV relativeFrom="paragraph">
                  <wp:posOffset>347980</wp:posOffset>
                </wp:positionV>
                <wp:extent cx="495300" cy="247650"/>
                <wp:effectExtent l="0" t="0" r="19050" b="19050"/>
                <wp:wrapNone/>
                <wp:docPr id="29" name="Flowchart: Process 29"/>
                <wp:cNvGraphicFramePr/>
                <a:graphic xmlns:a="http://schemas.openxmlformats.org/drawingml/2006/main">
                  <a:graphicData uri="http://schemas.microsoft.com/office/word/2010/wordprocessingShape">
                    <wps:wsp>
                      <wps:cNvSpPr/>
                      <wps:spPr>
                        <a:xfrm>
                          <a:off x="0" y="0"/>
                          <a:ext cx="495300" cy="24765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0360" w:rsidRDefault="00210360" w:rsidP="00210360">
                            <w:pPr>
                              <w:jc w:val="center"/>
                            </w:pPr>
                            <w:r>
                              <w:t>EYP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9" o:spid="_x0000_s1026" type="#_x0000_t109" style="position:absolute;margin-left:154.5pt;margin-top:27.4pt;width:39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rLmQIAAI4FAAAOAAAAZHJzL2Uyb0RvYy54bWysVMFu2zAMvQ/YPwi6r3a8pF2MOkWQIsOA&#10;og3aDj0rshQbkEVNUmJnXz9KdtygLXYYloNCmuQj+UTx+qZrFDkI62rQBZ1cpJQIzaGs9a6gP5/X&#10;X75R4jzTJVOgRUGPwtGbxedP163JRQYVqFJYgiDa5a0paOW9yZPE8Uo0zF2AERqNEmzDPKp2l5SW&#10;tYjeqCRL08ukBVsaC1w4h19veyNdRHwpBfcPUjrhiSoo1ubjaeO5DWeyuGb5zjJT1Xwog/1DFQ2r&#10;NSYdoW6ZZ2Rv63dQTc0tOJD+gkOTgJQ1F7EH7GaSvunmqWJGxF6QHGdGmtz/g+X3h40ldVnQbE6J&#10;Zg3e0VpByytmfU42PbMEjchUa1yOAU9mYwfNoRja7qRtwj82RLrI7nFkV3SecPw4nc++pngHHE3Z&#10;9OpyFtlPXoONdf67gIYEoaASy1iFMoYiIr/scOc8Jsewk3vI60DV5bpWKip2t10pSw4ML32e3aZj&#10;pjO3JDTTlx8lf1QiBCv9KCQSggVnMWMcRTHiMc6F9pPeVLFS9GlmKf4CR1jYGBG1CBiQJZY3Yg8A&#10;YczfY/cwg38IFXGSx+D0b4X1wWNEzAzaj8FNrcF+BKCwqyFz74/ln1ETRN9tO3QJ4hbKI06Ohf5J&#10;OcPXNV7bHXN+wyy+Ibxp3Av+AY9wkwWFQaKkAvv7o+/BH0cbrZS0+CYL6n7tmRWUqB8ah34+mU7D&#10;I47KdHaVoWLPLdtzi943K8AJmOAGMjyKwd+rkygtNC+4PpYhK5qY5pi7oNzbk7Ly/a7ABcTFchnd&#10;8OEa5u/0k+EBPBAcRvG5e2HWDLPrcejv4fR+Wf5mbHvfEKlhufcg6zjTr7wO1OOjjzM0LKiwVc71&#10;6PW6Rhd/AAAA//8DAFBLAwQUAAYACAAAACEAVuujBt8AAAAJAQAADwAAAGRycy9kb3ducmV2Lnht&#10;bEyPwU7DMAyG70i8Q2QkbiwZHdCWplMF2gXEgTFpHLMmNNUSp2rSrbw95gRH279+f1+1nr1jJzPG&#10;PqCE5UIAM9gG3WMnYfexucmBxaRQKxfQSPg2Edb15UWlSh3O+G5O29QxKsFYKgk2paHkPLbWeBUX&#10;YTBIt68wepVoHDuuR3Wmcu/4rRD33Kse6YNVg3mypj1uJy/hdf+mm2a3enneLO1sC3fcf05Cyuur&#10;uXkElsyc/sLwi0/oUBPTIUyoI3MSMlGQS5JwtyIFCmT5Ay0OEoosB15X/L9B/QMAAP//AwBQSwEC&#10;LQAUAAYACAAAACEAtoM4kv4AAADhAQAAEwAAAAAAAAAAAAAAAAAAAAAAW0NvbnRlbnRfVHlwZXNd&#10;LnhtbFBLAQItABQABgAIAAAAIQA4/SH/1gAAAJQBAAALAAAAAAAAAAAAAAAAAC8BAABfcmVscy8u&#10;cmVsc1BLAQItABQABgAIAAAAIQCV90rLmQIAAI4FAAAOAAAAAAAAAAAAAAAAAC4CAABkcnMvZTJv&#10;RG9jLnhtbFBLAQItABQABgAIAAAAIQBW66MG3wAAAAkBAAAPAAAAAAAAAAAAAAAAAPMEAABkcnMv&#10;ZG93bnJldi54bWxQSwUGAAAAAAQABADzAAAA/wUAAAAA&#10;" fillcolor="#92d050" strokecolor="#243f60 [1604]" strokeweight="2pt">
                <v:textbox>
                  <w:txbxContent>
                    <w:p w:rsidR="00210360" w:rsidRDefault="00210360" w:rsidP="00210360">
                      <w:pPr>
                        <w:jc w:val="center"/>
                      </w:pPr>
                      <w:r>
                        <w:t>EYP</w:t>
                      </w:r>
                    </w:p>
                  </w:txbxContent>
                </v:textbox>
              </v:shape>
            </w:pict>
          </mc:Fallback>
        </mc:AlternateContent>
      </w:r>
      <w:r w:rsidRPr="00210360">
        <w:rPr>
          <w:rFonts w:ascii="Arial" w:hAnsi="Arial" w:cs="Arial"/>
          <w:b/>
          <w:noProof/>
          <w:sz w:val="24"/>
          <w:szCs w:val="24"/>
          <w:lang w:eastAsia="en-GB"/>
        </w:rPr>
        <mc:AlternateContent>
          <mc:Choice Requires="wps">
            <w:drawing>
              <wp:anchor distT="0" distB="0" distL="114300" distR="114300" simplePos="0" relativeHeight="251682816" behindDoc="0" locked="0" layoutInCell="1" allowOverlap="1" wp14:anchorId="4D33D9F2" wp14:editId="593CFAD8">
                <wp:simplePos x="0" y="0"/>
                <wp:positionH relativeFrom="column">
                  <wp:posOffset>2552700</wp:posOffset>
                </wp:positionH>
                <wp:positionV relativeFrom="paragraph">
                  <wp:posOffset>357505</wp:posOffset>
                </wp:positionV>
                <wp:extent cx="457200" cy="238125"/>
                <wp:effectExtent l="0" t="0" r="19050" b="28575"/>
                <wp:wrapNone/>
                <wp:docPr id="30" name="Flowchart: Process 30"/>
                <wp:cNvGraphicFramePr/>
                <a:graphic xmlns:a="http://schemas.openxmlformats.org/drawingml/2006/main">
                  <a:graphicData uri="http://schemas.microsoft.com/office/word/2010/wordprocessingShape">
                    <wps:wsp>
                      <wps:cNvSpPr/>
                      <wps:spPr>
                        <a:xfrm>
                          <a:off x="0" y="0"/>
                          <a:ext cx="457200" cy="238125"/>
                        </a:xfrm>
                        <a:prstGeom prst="flowChartProcess">
                          <a:avLst/>
                        </a:prstGeom>
                        <a:solidFill>
                          <a:srgbClr val="7030A0"/>
                        </a:solidFill>
                        <a:ln w="25400" cap="flat" cmpd="sng" algn="ctr">
                          <a:solidFill>
                            <a:srgbClr val="4F81BD">
                              <a:shade val="50000"/>
                            </a:srgbClr>
                          </a:solidFill>
                          <a:prstDash val="solid"/>
                        </a:ln>
                        <a:effectLst/>
                      </wps:spPr>
                      <wps:txbx>
                        <w:txbxContent>
                          <w:p w:rsidR="00210360" w:rsidRPr="00210360" w:rsidRDefault="00210360" w:rsidP="00210360">
                            <w:pPr>
                              <w:jc w:val="center"/>
                              <w:rPr>
                                <w:color w:val="FFFFFF" w:themeColor="background1"/>
                              </w:rPr>
                            </w:pP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0" o:spid="_x0000_s1027" type="#_x0000_t109" style="position:absolute;margin-left:201pt;margin-top:28.15pt;width:36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p1hQIAACMFAAAOAAAAZHJzL2Uyb0RvYy54bWysVM1u2zAMvg/YOwi6r7bTZO2MOEWWIMOA&#10;og3QDj0zshwbkCWNUmJ3Tz9Kdtuk22mYDzIp/n8kNb/pW8WOEl1jdMGzi5QzqYUpG70v+I/Hzadr&#10;zpwHXYIyWhb8WTp+s/j4Yd7ZXE5MbVQpkZET7fLOFrz23uZJ4kQtW3AXxkpNwspgC55Y3CclQkfe&#10;W5VM0vRz0hksLRohnaPb9SDki+i/qqTw91XlpGeq4JSbjyfGcxfOZDGHfI9g60aMacA/ZNFCoyno&#10;q6s1eGAHbP5w1TYCjTOVvxCmTUxVNULGGqiaLH1XzUMNVsZaCBxnX2Fy/8+tuDtukTVlwS8JHg0t&#10;9WijTCdqQJ+z7YAsIyEh1VmXk8GD3eLIOSJD2X2FbfhTQayP6D6/oit7zwRdTmdX1DHOBIkml9fZ&#10;ZBZ8Jm/GFp3/Jk3LAlHwitJYhTTGJCK+cLx1fjB7UQ9xnVFNuWmUigzudyuF7AjU9Kv0Ml3G7CnS&#10;mZrSrKNMZtOYFNDwVQo85ddagsPpPWeg9jTVwmOMfWbtToNMN9fZ1/WgVEMph9CzlL6xxlE91nvm&#10;J1SxBlcPJlE0migdipFxiMeiQwMGyAPl+10fW5cFi3CzM+UztRPNMOfOik1D/m/B+S0gDTbBT8vq&#10;7+kI8BbcjBRntcFff7sP+jRvJOWso0UhaH4eACVn6rumSfySTadhsyITe8wZnkp2pxJ9aFeG2pLR&#10;s2BFJMkYvXohKzTtE+30MkQlEWhBsYcmjMzKDwtMr4KQy2VUo22y4G/1gxXBeUAuIPvYPwHacaA8&#10;TeKdeVkqyN/N0qAbLLVZHrypmjhob7hS8wJDmxjbOL4aYdVP+aj19rYtfgMAAP//AwBQSwMEFAAG&#10;AAgAAAAhACR6HyXfAAAACQEAAA8AAABkcnMvZG93bnJldi54bWxMj0FLxDAQhe+C/yGM4M1N7bbr&#10;WjtdZEEQQai7HjymzdgWm0lJst36740nPb55jzffK3eLGcVMzg+WEW5XCQji1uqBO4T349PNFoQP&#10;irUaLRPCN3nYVZcXpSq0PfMbzYfQiVjCvlAIfQhTIaVvezLKr+xEHL1P64wKUbpOaqfOsdyMMk2S&#10;jTRq4PihVxPte2q/DieD8GL2dW5m/VG/HlP3nAdZN82MeH21PD6ACLSEvzD84kd0qCJTY0+svRgR&#10;siSNWwJCvlmDiIHsLouHBuF+vQVZlfL/guoHAAD//wMAUEsBAi0AFAAGAAgAAAAhALaDOJL+AAAA&#10;4QEAABMAAAAAAAAAAAAAAAAAAAAAAFtDb250ZW50X1R5cGVzXS54bWxQSwECLQAUAAYACAAAACEA&#10;OP0h/9YAAACUAQAACwAAAAAAAAAAAAAAAAAvAQAAX3JlbHMvLnJlbHNQSwECLQAUAAYACAAAACEA&#10;tGo6dYUCAAAjBQAADgAAAAAAAAAAAAAAAAAuAgAAZHJzL2Uyb0RvYy54bWxQSwECLQAUAAYACAAA&#10;ACEAJHofJd8AAAAJAQAADwAAAAAAAAAAAAAAAADfBAAAZHJzL2Rvd25yZXYueG1sUEsFBgAAAAAE&#10;AAQA8wAAAOsFAAAAAA==&#10;" fillcolor="#7030a0" strokecolor="#385d8a" strokeweight="2pt">
                <v:textbox>
                  <w:txbxContent>
                    <w:p w:rsidR="00210360" w:rsidRPr="00210360" w:rsidRDefault="00210360" w:rsidP="00210360">
                      <w:pPr>
                        <w:jc w:val="center"/>
                        <w:rPr>
                          <w:color w:val="FFFFFF" w:themeColor="background1"/>
                        </w:rPr>
                      </w:pPr>
                      <w:r w:rsidRPr="00210360">
                        <w:rPr>
                          <w:color w:val="FFFFFF" w:themeColor="background1"/>
                        </w:rPr>
                        <w:t xml:space="preserve">RYP </w:t>
                      </w:r>
                    </w:p>
                  </w:txbxContent>
                </v:textbox>
              </v:shape>
            </w:pict>
          </mc:Fallback>
        </mc:AlternateContent>
      </w:r>
      <w:r w:rsidR="00EC6AD0" w:rsidRPr="00EC6AD0">
        <w:rPr>
          <w:rFonts w:ascii="Arial" w:hAnsi="Arial" w:cs="Arial"/>
          <w:b/>
          <w:sz w:val="32"/>
          <w:szCs w:val="32"/>
        </w:rPr>
        <w:t>Money</w:t>
      </w:r>
    </w:p>
    <w:p w:rsidR="008A5BA8" w:rsidRPr="00210360" w:rsidRDefault="00660DC1">
      <w:pPr>
        <w:rPr>
          <w:rFonts w:ascii="Arial" w:hAnsi="Arial" w:cs="Arial"/>
          <w:b/>
          <w:sz w:val="24"/>
          <w:szCs w:val="24"/>
        </w:rPr>
      </w:pPr>
      <w:r w:rsidRPr="00210360">
        <w:rPr>
          <w:rFonts w:ascii="Arial" w:hAnsi="Arial" w:cs="Arial"/>
          <w:b/>
          <w:sz w:val="24"/>
          <w:szCs w:val="24"/>
        </w:rPr>
        <w:t xml:space="preserve">Income Maintenance </w:t>
      </w:r>
      <w:r w:rsidR="009230CF">
        <w:rPr>
          <w:rFonts w:ascii="Arial" w:hAnsi="Arial" w:cs="Arial"/>
          <w:b/>
          <w:sz w:val="24"/>
          <w:szCs w:val="24"/>
        </w:rPr>
        <w:t>(IM)</w:t>
      </w:r>
      <w:r w:rsidRPr="00210360">
        <w:rPr>
          <w:rFonts w:ascii="Arial" w:hAnsi="Arial" w:cs="Arial"/>
          <w:b/>
          <w:sz w:val="24"/>
          <w:szCs w:val="24"/>
        </w:rPr>
        <w:t xml:space="preserve"> </w:t>
      </w:r>
    </w:p>
    <w:p w:rsidR="008E7AE9" w:rsidRDefault="00210360">
      <w:pPr>
        <w:rPr>
          <w:rFonts w:ascii="Arial" w:hAnsi="Arial" w:cs="Arial"/>
          <w:sz w:val="24"/>
          <w:szCs w:val="24"/>
        </w:rPr>
      </w:pPr>
      <w:r>
        <w:rPr>
          <w:rFonts w:ascii="Arial" w:hAnsi="Arial" w:cs="Arial"/>
          <w:sz w:val="24"/>
          <w:szCs w:val="24"/>
        </w:rPr>
        <w:t xml:space="preserve">Income maintenance payments </w:t>
      </w:r>
      <w:r w:rsidR="008E7AE9">
        <w:rPr>
          <w:rFonts w:ascii="Arial" w:hAnsi="Arial" w:cs="Arial"/>
          <w:sz w:val="24"/>
          <w:szCs w:val="24"/>
        </w:rPr>
        <w:t xml:space="preserve">of £60 </w:t>
      </w:r>
      <w:r w:rsidR="006C2A22">
        <w:rPr>
          <w:rFonts w:ascii="Arial" w:hAnsi="Arial" w:cs="Arial"/>
          <w:sz w:val="24"/>
          <w:szCs w:val="24"/>
        </w:rPr>
        <w:t xml:space="preserve"> a week </w:t>
      </w:r>
      <w:r>
        <w:rPr>
          <w:rFonts w:ascii="Arial" w:hAnsi="Arial" w:cs="Arial"/>
          <w:sz w:val="24"/>
          <w:szCs w:val="24"/>
        </w:rPr>
        <w:t xml:space="preserve">are made to </w:t>
      </w:r>
      <w:r w:rsidR="00CC7913">
        <w:rPr>
          <w:rFonts w:ascii="Arial" w:hAnsi="Arial" w:cs="Arial"/>
          <w:sz w:val="24"/>
          <w:szCs w:val="24"/>
        </w:rPr>
        <w:t xml:space="preserve">you if you have reached the age of </w:t>
      </w:r>
      <w:r w:rsidR="00FB5526">
        <w:rPr>
          <w:rFonts w:ascii="Arial" w:hAnsi="Arial" w:cs="Arial"/>
          <w:sz w:val="24"/>
          <w:szCs w:val="24"/>
        </w:rPr>
        <w:t>16</w:t>
      </w:r>
      <w:r w:rsidR="003D657B">
        <w:rPr>
          <w:rFonts w:ascii="Arial" w:hAnsi="Arial" w:cs="Arial"/>
          <w:sz w:val="24"/>
          <w:szCs w:val="24"/>
        </w:rPr>
        <w:t>,</w:t>
      </w:r>
      <w:r w:rsidR="00EA02EF">
        <w:rPr>
          <w:rFonts w:ascii="Arial" w:hAnsi="Arial" w:cs="Arial"/>
          <w:sz w:val="24"/>
          <w:szCs w:val="24"/>
        </w:rPr>
        <w:t xml:space="preserve"> </w:t>
      </w:r>
      <w:r w:rsidR="00FB5526">
        <w:rPr>
          <w:rFonts w:ascii="Arial" w:hAnsi="Arial" w:cs="Arial"/>
          <w:sz w:val="24"/>
          <w:szCs w:val="24"/>
        </w:rPr>
        <w:t>are</w:t>
      </w:r>
      <w:r w:rsidR="00CC7913">
        <w:rPr>
          <w:rFonts w:ascii="Arial" w:hAnsi="Arial" w:cs="Arial"/>
          <w:sz w:val="24"/>
          <w:szCs w:val="24"/>
        </w:rPr>
        <w:t xml:space="preserve"> living independently in the community (i.e. not with a foster carer or in a residential home) and are unemployed</w:t>
      </w:r>
      <w:r w:rsidR="00B14B44">
        <w:rPr>
          <w:rFonts w:ascii="Arial" w:hAnsi="Arial" w:cs="Arial"/>
          <w:sz w:val="24"/>
          <w:szCs w:val="24"/>
        </w:rPr>
        <w:t>.  Payments will continue</w:t>
      </w:r>
      <w:r>
        <w:rPr>
          <w:rFonts w:ascii="Arial" w:hAnsi="Arial" w:cs="Arial"/>
          <w:sz w:val="24"/>
          <w:szCs w:val="24"/>
        </w:rPr>
        <w:t xml:space="preserve"> until </w:t>
      </w:r>
      <w:r w:rsidR="00CC7913">
        <w:rPr>
          <w:rFonts w:ascii="Arial" w:hAnsi="Arial" w:cs="Arial"/>
          <w:sz w:val="24"/>
          <w:szCs w:val="24"/>
        </w:rPr>
        <w:t>a change in</w:t>
      </w:r>
      <w:r w:rsidR="004D3D0F">
        <w:rPr>
          <w:rFonts w:ascii="Arial" w:hAnsi="Arial" w:cs="Arial"/>
          <w:sz w:val="24"/>
          <w:szCs w:val="24"/>
        </w:rPr>
        <w:t xml:space="preserve"> your</w:t>
      </w:r>
      <w:r w:rsidR="00CC7913">
        <w:rPr>
          <w:rFonts w:ascii="Arial" w:hAnsi="Arial" w:cs="Arial"/>
          <w:sz w:val="24"/>
          <w:szCs w:val="24"/>
        </w:rPr>
        <w:t xml:space="preserve"> circumstances </w:t>
      </w:r>
      <w:r w:rsidR="00B14B44">
        <w:rPr>
          <w:rFonts w:ascii="Arial" w:hAnsi="Arial" w:cs="Arial"/>
          <w:sz w:val="24"/>
          <w:szCs w:val="24"/>
        </w:rPr>
        <w:t xml:space="preserve">i.e. </w:t>
      </w:r>
      <w:r w:rsidR="00CC7913">
        <w:rPr>
          <w:rFonts w:ascii="Arial" w:hAnsi="Arial" w:cs="Arial"/>
          <w:sz w:val="24"/>
          <w:szCs w:val="24"/>
        </w:rPr>
        <w:t xml:space="preserve">you </w:t>
      </w:r>
      <w:r w:rsidR="00B14B44">
        <w:rPr>
          <w:rFonts w:ascii="Arial" w:hAnsi="Arial" w:cs="Arial"/>
          <w:sz w:val="24"/>
          <w:szCs w:val="24"/>
        </w:rPr>
        <w:t xml:space="preserve">gain employment or </w:t>
      </w:r>
      <w:r w:rsidR="00CC7913">
        <w:rPr>
          <w:rFonts w:ascii="Arial" w:hAnsi="Arial" w:cs="Arial"/>
          <w:sz w:val="24"/>
          <w:szCs w:val="24"/>
        </w:rPr>
        <w:t>you</w:t>
      </w:r>
      <w:r>
        <w:rPr>
          <w:rFonts w:ascii="Arial" w:hAnsi="Arial" w:cs="Arial"/>
          <w:sz w:val="24"/>
          <w:szCs w:val="24"/>
        </w:rPr>
        <w:t xml:space="preserve"> reach the age of 18 and are able to claim benefits through the DWP.  </w:t>
      </w:r>
    </w:p>
    <w:p w:rsidR="00B14B44" w:rsidRDefault="00B82FB5">
      <w:pPr>
        <w:rPr>
          <w:rFonts w:ascii="Arial" w:hAnsi="Arial" w:cs="Arial"/>
          <w:sz w:val="24"/>
          <w:szCs w:val="24"/>
        </w:rPr>
      </w:pPr>
      <w:r>
        <w:rPr>
          <w:rFonts w:ascii="Arial" w:hAnsi="Arial" w:cs="Arial"/>
          <w:sz w:val="24"/>
          <w:szCs w:val="24"/>
        </w:rPr>
        <w:t>The £60</w:t>
      </w:r>
      <w:r w:rsidR="00B14B44">
        <w:rPr>
          <w:rFonts w:ascii="Arial" w:hAnsi="Arial" w:cs="Arial"/>
          <w:sz w:val="24"/>
          <w:szCs w:val="24"/>
        </w:rPr>
        <w:t xml:space="preserve"> will be </w:t>
      </w:r>
      <w:r>
        <w:rPr>
          <w:rFonts w:ascii="Arial" w:hAnsi="Arial" w:cs="Arial"/>
          <w:sz w:val="24"/>
          <w:szCs w:val="24"/>
        </w:rPr>
        <w:t xml:space="preserve">paid </w:t>
      </w:r>
      <w:r w:rsidR="00B14B44">
        <w:rPr>
          <w:rFonts w:ascii="Arial" w:hAnsi="Arial" w:cs="Arial"/>
          <w:sz w:val="24"/>
          <w:szCs w:val="24"/>
        </w:rPr>
        <w:t>directly to you</w:t>
      </w:r>
      <w:r w:rsidR="005352EF">
        <w:rPr>
          <w:rFonts w:ascii="Arial" w:hAnsi="Arial" w:cs="Arial"/>
          <w:sz w:val="24"/>
          <w:szCs w:val="24"/>
        </w:rPr>
        <w:t>r</w:t>
      </w:r>
      <w:r w:rsidR="009F3B43">
        <w:rPr>
          <w:rFonts w:ascii="Arial" w:hAnsi="Arial" w:cs="Arial"/>
          <w:sz w:val="24"/>
          <w:szCs w:val="24"/>
        </w:rPr>
        <w:t xml:space="preserve"> bank account </w:t>
      </w:r>
      <w:r w:rsidR="00D44D92">
        <w:rPr>
          <w:rFonts w:ascii="Arial" w:hAnsi="Arial" w:cs="Arial"/>
          <w:sz w:val="24"/>
          <w:szCs w:val="24"/>
        </w:rPr>
        <w:t xml:space="preserve">on a </w:t>
      </w:r>
      <w:r w:rsidR="009F3B43">
        <w:rPr>
          <w:rFonts w:ascii="Arial" w:hAnsi="Arial" w:cs="Arial"/>
          <w:sz w:val="24"/>
          <w:szCs w:val="24"/>
        </w:rPr>
        <w:t xml:space="preserve">weekly </w:t>
      </w:r>
      <w:r w:rsidR="00D44D92">
        <w:rPr>
          <w:rFonts w:ascii="Arial" w:hAnsi="Arial" w:cs="Arial"/>
          <w:sz w:val="24"/>
          <w:szCs w:val="24"/>
        </w:rPr>
        <w:t xml:space="preserve">basis </w:t>
      </w:r>
      <w:r w:rsidR="00B14B44">
        <w:rPr>
          <w:rFonts w:ascii="Arial" w:hAnsi="Arial" w:cs="Arial"/>
          <w:sz w:val="24"/>
          <w:szCs w:val="24"/>
        </w:rPr>
        <w:t>u</w:t>
      </w:r>
      <w:r w:rsidR="005352EF">
        <w:rPr>
          <w:rFonts w:ascii="Arial" w:hAnsi="Arial" w:cs="Arial"/>
          <w:sz w:val="24"/>
          <w:szCs w:val="24"/>
        </w:rPr>
        <w:t>nless detailed otherwise in you</w:t>
      </w:r>
      <w:r w:rsidR="00AB6CB3">
        <w:rPr>
          <w:rFonts w:ascii="Arial" w:hAnsi="Arial" w:cs="Arial"/>
          <w:sz w:val="24"/>
          <w:szCs w:val="24"/>
        </w:rPr>
        <w:t xml:space="preserve">r pathway plan.  Where it is felt to be in </w:t>
      </w:r>
      <w:r w:rsidR="00A5779B">
        <w:rPr>
          <w:rFonts w:ascii="Arial" w:hAnsi="Arial" w:cs="Arial"/>
          <w:sz w:val="24"/>
          <w:szCs w:val="24"/>
        </w:rPr>
        <w:t>your</w:t>
      </w:r>
      <w:r w:rsidR="00AB6CB3">
        <w:rPr>
          <w:rFonts w:ascii="Arial" w:hAnsi="Arial" w:cs="Arial"/>
          <w:sz w:val="24"/>
          <w:szCs w:val="24"/>
        </w:rPr>
        <w:t xml:space="preserve"> best interest payments </w:t>
      </w:r>
      <w:r w:rsidR="004E6101">
        <w:rPr>
          <w:rFonts w:ascii="Arial" w:hAnsi="Arial" w:cs="Arial"/>
          <w:sz w:val="24"/>
          <w:szCs w:val="24"/>
        </w:rPr>
        <w:t xml:space="preserve">may </w:t>
      </w:r>
      <w:r w:rsidR="00AB6CB3">
        <w:rPr>
          <w:rFonts w:ascii="Arial" w:hAnsi="Arial" w:cs="Arial"/>
          <w:sz w:val="24"/>
          <w:szCs w:val="24"/>
        </w:rPr>
        <w:t xml:space="preserve">be made in the form of food vouchers or </w:t>
      </w:r>
      <w:r w:rsidR="008C577C">
        <w:rPr>
          <w:rFonts w:ascii="Arial" w:hAnsi="Arial" w:cs="Arial"/>
          <w:sz w:val="24"/>
          <w:szCs w:val="24"/>
        </w:rPr>
        <w:t xml:space="preserve">we can top up your </w:t>
      </w:r>
      <w:r w:rsidR="00AB6CB3">
        <w:rPr>
          <w:rFonts w:ascii="Arial" w:hAnsi="Arial" w:cs="Arial"/>
          <w:sz w:val="24"/>
          <w:szCs w:val="24"/>
        </w:rPr>
        <w:t xml:space="preserve">utility payment cards. </w:t>
      </w:r>
    </w:p>
    <w:p w:rsidR="00A16983" w:rsidRDefault="005352EF">
      <w:pPr>
        <w:rPr>
          <w:rFonts w:ascii="Arial" w:hAnsi="Arial" w:cs="Arial"/>
          <w:sz w:val="24"/>
          <w:szCs w:val="24"/>
        </w:rPr>
      </w:pPr>
      <w:r>
        <w:rPr>
          <w:rFonts w:ascii="Arial" w:hAnsi="Arial" w:cs="Arial"/>
          <w:sz w:val="24"/>
          <w:szCs w:val="24"/>
        </w:rPr>
        <w:t xml:space="preserve">The </w:t>
      </w:r>
      <w:r w:rsidR="009F3B43" w:rsidRPr="00AF1FCF">
        <w:rPr>
          <w:rFonts w:ascii="Arial" w:hAnsi="Arial" w:cs="Arial"/>
          <w:sz w:val="24"/>
          <w:szCs w:val="24"/>
        </w:rPr>
        <w:t xml:space="preserve">Leaving Care </w:t>
      </w:r>
      <w:r w:rsidRPr="00AF1FCF">
        <w:rPr>
          <w:rFonts w:ascii="Arial" w:hAnsi="Arial" w:cs="Arial"/>
          <w:sz w:val="24"/>
          <w:szCs w:val="24"/>
        </w:rPr>
        <w:t>Service</w:t>
      </w:r>
      <w:r>
        <w:rPr>
          <w:rFonts w:ascii="Arial" w:hAnsi="Arial" w:cs="Arial"/>
          <w:sz w:val="24"/>
          <w:szCs w:val="24"/>
        </w:rPr>
        <w:t xml:space="preserve"> </w:t>
      </w:r>
      <w:r w:rsidR="008E7AE9">
        <w:rPr>
          <w:rFonts w:ascii="Arial" w:hAnsi="Arial" w:cs="Arial"/>
          <w:sz w:val="24"/>
          <w:szCs w:val="24"/>
        </w:rPr>
        <w:t>is</w:t>
      </w:r>
      <w:r w:rsidR="00B14B44">
        <w:rPr>
          <w:rFonts w:ascii="Arial" w:hAnsi="Arial" w:cs="Arial"/>
          <w:sz w:val="24"/>
          <w:szCs w:val="24"/>
        </w:rPr>
        <w:t xml:space="preserve"> able to make arra</w:t>
      </w:r>
      <w:r w:rsidR="009F3B43">
        <w:rPr>
          <w:rFonts w:ascii="Arial" w:hAnsi="Arial" w:cs="Arial"/>
          <w:sz w:val="24"/>
          <w:szCs w:val="24"/>
        </w:rPr>
        <w:t xml:space="preserve">ngements on </w:t>
      </w:r>
      <w:r w:rsidR="00B14B44">
        <w:rPr>
          <w:rFonts w:ascii="Arial" w:hAnsi="Arial" w:cs="Arial"/>
          <w:sz w:val="24"/>
          <w:szCs w:val="24"/>
        </w:rPr>
        <w:t>you</w:t>
      </w:r>
      <w:r>
        <w:rPr>
          <w:rFonts w:ascii="Arial" w:hAnsi="Arial" w:cs="Arial"/>
          <w:sz w:val="24"/>
          <w:szCs w:val="24"/>
        </w:rPr>
        <w:t>r</w:t>
      </w:r>
      <w:r w:rsidR="00B14B44">
        <w:rPr>
          <w:rFonts w:ascii="Arial" w:hAnsi="Arial" w:cs="Arial"/>
          <w:sz w:val="24"/>
          <w:szCs w:val="24"/>
        </w:rPr>
        <w:t xml:space="preserve"> behalf to deduct </w:t>
      </w:r>
      <w:r w:rsidR="00B82FB5">
        <w:rPr>
          <w:rFonts w:ascii="Arial" w:hAnsi="Arial" w:cs="Arial"/>
          <w:sz w:val="24"/>
          <w:szCs w:val="24"/>
        </w:rPr>
        <w:t>money</w:t>
      </w:r>
      <w:r w:rsidR="00B14B44">
        <w:rPr>
          <w:rFonts w:ascii="Arial" w:hAnsi="Arial" w:cs="Arial"/>
          <w:sz w:val="24"/>
          <w:szCs w:val="24"/>
        </w:rPr>
        <w:t xml:space="preserve"> and pay accommodation service charges from </w:t>
      </w:r>
      <w:r>
        <w:rPr>
          <w:rFonts w:ascii="Arial" w:hAnsi="Arial" w:cs="Arial"/>
          <w:sz w:val="24"/>
          <w:szCs w:val="24"/>
        </w:rPr>
        <w:t>you</w:t>
      </w:r>
      <w:r w:rsidR="00B14B44">
        <w:rPr>
          <w:rFonts w:ascii="Arial" w:hAnsi="Arial" w:cs="Arial"/>
          <w:sz w:val="24"/>
          <w:szCs w:val="24"/>
        </w:rPr>
        <w:t xml:space="preserve">r weekly </w:t>
      </w:r>
      <w:r w:rsidR="00D44D92">
        <w:rPr>
          <w:rFonts w:ascii="Arial" w:hAnsi="Arial" w:cs="Arial"/>
          <w:sz w:val="24"/>
          <w:szCs w:val="24"/>
        </w:rPr>
        <w:t>income maintenance</w:t>
      </w:r>
      <w:r w:rsidR="00B14B44">
        <w:rPr>
          <w:rFonts w:ascii="Arial" w:hAnsi="Arial" w:cs="Arial"/>
          <w:sz w:val="24"/>
          <w:szCs w:val="24"/>
        </w:rPr>
        <w:t xml:space="preserve">. This would be </w:t>
      </w:r>
      <w:r>
        <w:rPr>
          <w:rFonts w:ascii="Arial" w:hAnsi="Arial" w:cs="Arial"/>
          <w:sz w:val="24"/>
          <w:szCs w:val="24"/>
        </w:rPr>
        <w:t xml:space="preserve">agreed with your Personal Advisor and </w:t>
      </w:r>
      <w:r w:rsidR="00B14B44">
        <w:rPr>
          <w:rFonts w:ascii="Arial" w:hAnsi="Arial" w:cs="Arial"/>
          <w:sz w:val="24"/>
          <w:szCs w:val="24"/>
        </w:rPr>
        <w:t xml:space="preserve">detailed in </w:t>
      </w:r>
      <w:r>
        <w:rPr>
          <w:rFonts w:ascii="Arial" w:hAnsi="Arial" w:cs="Arial"/>
          <w:sz w:val="24"/>
          <w:szCs w:val="24"/>
        </w:rPr>
        <w:t>your</w:t>
      </w:r>
      <w:r w:rsidR="00B14B44">
        <w:rPr>
          <w:rFonts w:ascii="Arial" w:hAnsi="Arial" w:cs="Arial"/>
          <w:sz w:val="24"/>
          <w:szCs w:val="24"/>
        </w:rPr>
        <w:t xml:space="preserve"> pathway plan. </w:t>
      </w:r>
    </w:p>
    <w:p w:rsidR="00AB6CB3" w:rsidRDefault="005352EF">
      <w:pPr>
        <w:rPr>
          <w:rFonts w:ascii="Arial" w:hAnsi="Arial" w:cs="Arial"/>
          <w:sz w:val="24"/>
          <w:szCs w:val="24"/>
        </w:rPr>
      </w:pPr>
      <w:r>
        <w:rPr>
          <w:rFonts w:ascii="Arial" w:hAnsi="Arial" w:cs="Arial"/>
          <w:sz w:val="24"/>
          <w:szCs w:val="24"/>
        </w:rPr>
        <w:t xml:space="preserve">If you are </w:t>
      </w:r>
      <w:r w:rsidR="00A16983">
        <w:rPr>
          <w:rFonts w:ascii="Arial" w:hAnsi="Arial" w:cs="Arial"/>
          <w:sz w:val="24"/>
          <w:szCs w:val="24"/>
        </w:rPr>
        <w:t xml:space="preserve">in employment or on </w:t>
      </w:r>
      <w:r w:rsidR="00AB6CB3">
        <w:rPr>
          <w:rFonts w:ascii="Arial" w:hAnsi="Arial" w:cs="Arial"/>
          <w:sz w:val="24"/>
          <w:szCs w:val="24"/>
        </w:rPr>
        <w:t xml:space="preserve">a </w:t>
      </w:r>
      <w:r w:rsidR="00A16983">
        <w:rPr>
          <w:rFonts w:ascii="Arial" w:hAnsi="Arial" w:cs="Arial"/>
          <w:sz w:val="24"/>
          <w:szCs w:val="24"/>
        </w:rPr>
        <w:t xml:space="preserve">paid training scheme </w:t>
      </w:r>
      <w:r w:rsidR="00D44D92">
        <w:rPr>
          <w:rFonts w:ascii="Arial" w:hAnsi="Arial" w:cs="Arial"/>
          <w:sz w:val="24"/>
          <w:szCs w:val="24"/>
        </w:rPr>
        <w:t xml:space="preserve">such as an </w:t>
      </w:r>
      <w:r w:rsidR="00A16983">
        <w:rPr>
          <w:rFonts w:ascii="Arial" w:hAnsi="Arial" w:cs="Arial"/>
          <w:sz w:val="24"/>
          <w:szCs w:val="24"/>
        </w:rPr>
        <w:t xml:space="preserve">apprenticeship </w:t>
      </w:r>
      <w:r>
        <w:rPr>
          <w:rFonts w:ascii="Arial" w:hAnsi="Arial" w:cs="Arial"/>
          <w:sz w:val="24"/>
          <w:szCs w:val="24"/>
        </w:rPr>
        <w:t>your</w:t>
      </w:r>
      <w:r w:rsidR="00A16983">
        <w:rPr>
          <w:rFonts w:ascii="Arial" w:hAnsi="Arial" w:cs="Arial"/>
          <w:sz w:val="24"/>
          <w:szCs w:val="24"/>
        </w:rPr>
        <w:t xml:space="preserve"> income will be assess</w:t>
      </w:r>
      <w:r>
        <w:rPr>
          <w:rFonts w:ascii="Arial" w:hAnsi="Arial" w:cs="Arial"/>
          <w:sz w:val="24"/>
          <w:szCs w:val="24"/>
        </w:rPr>
        <w:t>ed</w:t>
      </w:r>
      <w:r w:rsidR="00A16983">
        <w:rPr>
          <w:rFonts w:ascii="Arial" w:hAnsi="Arial" w:cs="Arial"/>
          <w:sz w:val="24"/>
          <w:szCs w:val="24"/>
        </w:rPr>
        <w:t xml:space="preserve"> and supplemented to the level of</w:t>
      </w:r>
      <w:r w:rsidR="00AB6CB3">
        <w:rPr>
          <w:rFonts w:ascii="Arial" w:hAnsi="Arial" w:cs="Arial"/>
          <w:sz w:val="24"/>
          <w:szCs w:val="24"/>
        </w:rPr>
        <w:t xml:space="preserve"> income maintenance if required.</w:t>
      </w:r>
    </w:p>
    <w:p w:rsidR="002501F1" w:rsidRDefault="002501F1">
      <w:pPr>
        <w:rPr>
          <w:rFonts w:ascii="Arial" w:hAnsi="Arial" w:cs="Arial"/>
          <w:sz w:val="24"/>
          <w:szCs w:val="24"/>
        </w:rPr>
      </w:pPr>
      <w:r w:rsidRPr="002501F1">
        <w:rPr>
          <w:rFonts w:ascii="Arial" w:hAnsi="Arial" w:cs="Arial"/>
          <w:sz w:val="24"/>
          <w:szCs w:val="24"/>
        </w:rPr>
        <w:t>If you are in employment you may still qualify for some financial assistance depending on how much you earn and your bills.</w:t>
      </w:r>
    </w:p>
    <w:p w:rsidR="008C577C" w:rsidRDefault="008C577C">
      <w:pPr>
        <w:rPr>
          <w:rFonts w:ascii="Arial" w:hAnsi="Arial" w:cs="Arial"/>
          <w:sz w:val="24"/>
          <w:szCs w:val="24"/>
        </w:rPr>
      </w:pPr>
      <w:r>
        <w:rPr>
          <w:rFonts w:ascii="Arial" w:hAnsi="Arial" w:cs="Arial"/>
          <w:sz w:val="24"/>
          <w:szCs w:val="24"/>
        </w:rPr>
        <w:t>If</w:t>
      </w:r>
      <w:r w:rsidR="00590875">
        <w:rPr>
          <w:rFonts w:ascii="Arial" w:hAnsi="Arial" w:cs="Arial"/>
          <w:sz w:val="24"/>
          <w:szCs w:val="24"/>
        </w:rPr>
        <w:t>,</w:t>
      </w:r>
      <w:r w:rsidR="00CE727E">
        <w:rPr>
          <w:rFonts w:ascii="Arial" w:hAnsi="Arial" w:cs="Arial"/>
          <w:sz w:val="24"/>
          <w:szCs w:val="24"/>
        </w:rPr>
        <w:t xml:space="preserve"> at any point</w:t>
      </w:r>
      <w:r>
        <w:rPr>
          <w:rFonts w:ascii="Arial" w:hAnsi="Arial" w:cs="Arial"/>
          <w:sz w:val="24"/>
          <w:szCs w:val="24"/>
        </w:rPr>
        <w:t xml:space="preserve"> your circumstances change your PA will discuss undertaking a nee</w:t>
      </w:r>
      <w:r w:rsidR="00403BD1">
        <w:rPr>
          <w:rFonts w:ascii="Arial" w:hAnsi="Arial" w:cs="Arial"/>
          <w:sz w:val="24"/>
          <w:szCs w:val="24"/>
        </w:rPr>
        <w:t>d</w:t>
      </w:r>
      <w:r>
        <w:rPr>
          <w:rFonts w:ascii="Arial" w:hAnsi="Arial" w:cs="Arial"/>
          <w:sz w:val="24"/>
          <w:szCs w:val="24"/>
        </w:rPr>
        <w:t>s assessment with you</w:t>
      </w:r>
      <w:r w:rsidR="00CE727E">
        <w:rPr>
          <w:rFonts w:ascii="Arial" w:hAnsi="Arial" w:cs="Arial"/>
          <w:sz w:val="24"/>
          <w:szCs w:val="24"/>
        </w:rPr>
        <w:t xml:space="preserve">.  This </w:t>
      </w:r>
      <w:r w:rsidR="00590875">
        <w:rPr>
          <w:rFonts w:ascii="Arial" w:hAnsi="Arial" w:cs="Arial"/>
          <w:sz w:val="24"/>
          <w:szCs w:val="24"/>
        </w:rPr>
        <w:t>will help</w:t>
      </w:r>
      <w:r>
        <w:rPr>
          <w:rFonts w:ascii="Arial" w:hAnsi="Arial" w:cs="Arial"/>
          <w:sz w:val="24"/>
          <w:szCs w:val="24"/>
        </w:rPr>
        <w:t xml:space="preserve"> decide the level of income maintenance you will receive.</w:t>
      </w:r>
    </w:p>
    <w:p w:rsidR="00EB1082" w:rsidRDefault="00EB1082">
      <w:pPr>
        <w:rPr>
          <w:rFonts w:ascii="Arial" w:hAnsi="Arial" w:cs="Arial"/>
          <w:sz w:val="24"/>
          <w:szCs w:val="24"/>
        </w:rPr>
      </w:pPr>
      <w:r>
        <w:rPr>
          <w:rFonts w:ascii="Arial" w:hAnsi="Arial" w:cs="Arial"/>
          <w:sz w:val="24"/>
          <w:szCs w:val="24"/>
        </w:rPr>
        <w:t>If you have returned to live at home</w:t>
      </w:r>
      <w:r w:rsidR="003D657B">
        <w:rPr>
          <w:rFonts w:ascii="Arial" w:hAnsi="Arial" w:cs="Arial"/>
          <w:sz w:val="24"/>
          <w:szCs w:val="24"/>
        </w:rPr>
        <w:t>,</w:t>
      </w:r>
      <w:r>
        <w:rPr>
          <w:rFonts w:ascii="Arial" w:hAnsi="Arial" w:cs="Arial"/>
          <w:sz w:val="24"/>
          <w:szCs w:val="24"/>
        </w:rPr>
        <w:t xml:space="preserve"> your </w:t>
      </w:r>
      <w:r w:rsidR="00062AF6">
        <w:rPr>
          <w:rFonts w:ascii="Arial" w:hAnsi="Arial" w:cs="Arial"/>
          <w:sz w:val="24"/>
          <w:szCs w:val="24"/>
        </w:rPr>
        <w:t>entitlement</w:t>
      </w:r>
      <w:r>
        <w:rPr>
          <w:rFonts w:ascii="Arial" w:hAnsi="Arial" w:cs="Arial"/>
          <w:sz w:val="24"/>
          <w:szCs w:val="24"/>
        </w:rPr>
        <w:t xml:space="preserve"> to </w:t>
      </w:r>
      <w:r w:rsidR="00695D46">
        <w:rPr>
          <w:rFonts w:ascii="Arial" w:hAnsi="Arial" w:cs="Arial"/>
          <w:sz w:val="24"/>
          <w:szCs w:val="24"/>
        </w:rPr>
        <w:t xml:space="preserve">income maintenance </w:t>
      </w:r>
      <w:r w:rsidR="009230CF">
        <w:rPr>
          <w:rFonts w:ascii="Arial" w:hAnsi="Arial" w:cs="Arial"/>
          <w:sz w:val="24"/>
          <w:szCs w:val="24"/>
        </w:rPr>
        <w:t>will reduce to £10 per week and be paid for a period of 6 months at which point you will become a Qualifying Young Person.</w:t>
      </w:r>
    </w:p>
    <w:p w:rsidR="00EC6AD0" w:rsidRPr="00EA02EF" w:rsidRDefault="00EA02EF" w:rsidP="00771A01">
      <w:pPr>
        <w:rPr>
          <w:rFonts w:ascii="Arial" w:hAnsi="Arial" w:cs="Arial"/>
          <w:sz w:val="24"/>
          <w:szCs w:val="24"/>
        </w:rPr>
      </w:pPr>
      <w:r w:rsidRPr="00EA02EF">
        <w:rPr>
          <w:rFonts w:ascii="Arial" w:hAnsi="Arial" w:cs="Arial"/>
          <w:sz w:val="24"/>
          <w:szCs w:val="24"/>
        </w:rPr>
        <w:t xml:space="preserve">Young people living in Foster Care </w:t>
      </w:r>
      <w:r>
        <w:rPr>
          <w:rFonts w:ascii="Arial" w:hAnsi="Arial" w:cs="Arial"/>
          <w:sz w:val="24"/>
          <w:szCs w:val="24"/>
        </w:rPr>
        <w:t>or a Residential Home will receive pocket money and financial support supervised by the Fostering Service or Residential Service.</w:t>
      </w:r>
    </w:p>
    <w:p w:rsidR="00EC6AD0" w:rsidRDefault="00EC6AD0" w:rsidP="00771A01">
      <w:pPr>
        <w:rPr>
          <w:rFonts w:ascii="Arial" w:hAnsi="Arial" w:cs="Arial"/>
          <w:b/>
          <w:sz w:val="32"/>
          <w:szCs w:val="32"/>
        </w:rPr>
      </w:pPr>
    </w:p>
    <w:p w:rsidR="00EC6AD0" w:rsidRDefault="00EC6AD0" w:rsidP="00771A01">
      <w:pPr>
        <w:rPr>
          <w:rFonts w:ascii="Arial" w:hAnsi="Arial" w:cs="Arial"/>
          <w:b/>
          <w:sz w:val="32"/>
          <w:szCs w:val="32"/>
        </w:rPr>
      </w:pPr>
    </w:p>
    <w:p w:rsidR="00EC6AD0" w:rsidRDefault="00EC6AD0" w:rsidP="00771A01">
      <w:pPr>
        <w:rPr>
          <w:rFonts w:ascii="Arial" w:hAnsi="Arial" w:cs="Arial"/>
          <w:b/>
          <w:sz w:val="32"/>
          <w:szCs w:val="32"/>
        </w:rPr>
      </w:pPr>
    </w:p>
    <w:p w:rsidR="00EC6AD0" w:rsidRDefault="00EC6AD0" w:rsidP="00771A01">
      <w:pPr>
        <w:rPr>
          <w:rFonts w:ascii="Arial" w:hAnsi="Arial" w:cs="Arial"/>
          <w:b/>
          <w:sz w:val="32"/>
          <w:szCs w:val="32"/>
        </w:rPr>
      </w:pPr>
    </w:p>
    <w:p w:rsidR="00EC6AD0" w:rsidRDefault="00EC6AD0" w:rsidP="00771A01">
      <w:pPr>
        <w:rPr>
          <w:rFonts w:ascii="Arial" w:hAnsi="Arial" w:cs="Arial"/>
          <w:b/>
          <w:sz w:val="32"/>
          <w:szCs w:val="32"/>
        </w:rPr>
      </w:pPr>
    </w:p>
    <w:p w:rsidR="00CE6CCD" w:rsidRDefault="00EC6AD0" w:rsidP="007C2D60">
      <w:pPr>
        <w:rPr>
          <w:rFonts w:ascii="Arial" w:hAnsi="Arial" w:cs="Arial"/>
          <w:b/>
          <w:sz w:val="24"/>
          <w:szCs w:val="24"/>
        </w:rPr>
      </w:pPr>
      <w:r>
        <w:rPr>
          <w:rFonts w:ascii="Arial" w:hAnsi="Arial" w:cs="Arial"/>
          <w:b/>
          <w:sz w:val="32"/>
          <w:szCs w:val="32"/>
        </w:rPr>
        <w:t>L</w:t>
      </w:r>
      <w:r w:rsidR="009F3B43" w:rsidRPr="00EC6AD0">
        <w:rPr>
          <w:rFonts w:ascii="Arial" w:hAnsi="Arial" w:cs="Arial"/>
          <w:b/>
          <w:sz w:val="32"/>
          <w:szCs w:val="32"/>
        </w:rPr>
        <w:t>iving Independently</w:t>
      </w:r>
      <w:r w:rsidR="00FB5526" w:rsidRPr="00210360">
        <w:rPr>
          <w:rFonts w:ascii="Arial" w:hAnsi="Arial" w:cs="Arial"/>
          <w:b/>
          <w:noProof/>
          <w:sz w:val="24"/>
          <w:szCs w:val="24"/>
          <w:lang w:eastAsia="en-GB"/>
        </w:rPr>
        <mc:AlternateContent>
          <mc:Choice Requires="wps">
            <w:drawing>
              <wp:anchor distT="0" distB="0" distL="114300" distR="114300" simplePos="0" relativeHeight="251712512" behindDoc="0" locked="0" layoutInCell="1" allowOverlap="1" wp14:anchorId="3F37EC55" wp14:editId="5F725CC2">
                <wp:simplePos x="0" y="0"/>
                <wp:positionH relativeFrom="column">
                  <wp:posOffset>2847975</wp:posOffset>
                </wp:positionH>
                <wp:positionV relativeFrom="paragraph">
                  <wp:posOffset>276860</wp:posOffset>
                </wp:positionV>
                <wp:extent cx="457200" cy="238125"/>
                <wp:effectExtent l="0" t="0" r="19050" b="28575"/>
                <wp:wrapNone/>
                <wp:docPr id="39" name="Flowchart: Process 39"/>
                <wp:cNvGraphicFramePr/>
                <a:graphic xmlns:a="http://schemas.openxmlformats.org/drawingml/2006/main">
                  <a:graphicData uri="http://schemas.microsoft.com/office/word/2010/wordprocessingShape">
                    <wps:wsp>
                      <wps:cNvSpPr/>
                      <wps:spPr>
                        <a:xfrm>
                          <a:off x="0" y="0"/>
                          <a:ext cx="457200" cy="238125"/>
                        </a:xfrm>
                        <a:prstGeom prst="flowChartProcess">
                          <a:avLst/>
                        </a:prstGeom>
                        <a:solidFill>
                          <a:srgbClr val="7030A0"/>
                        </a:solidFill>
                        <a:ln w="25400" cap="flat" cmpd="sng" algn="ctr">
                          <a:solidFill>
                            <a:srgbClr val="4F81BD">
                              <a:shade val="50000"/>
                            </a:srgbClr>
                          </a:solidFill>
                          <a:prstDash val="solid"/>
                        </a:ln>
                        <a:effectLst/>
                      </wps:spPr>
                      <wps:txbx>
                        <w:txbxContent>
                          <w:p w:rsidR="00CE6CCD" w:rsidRPr="00FB5526" w:rsidRDefault="00CE6CCD" w:rsidP="00CE6CCD">
                            <w:pPr>
                              <w:jc w:val="center"/>
                              <w:rPr>
                                <w:b/>
                                <w:color w:val="FFFFFF" w:themeColor="background1"/>
                              </w:rPr>
                            </w:pPr>
                            <w:r w:rsidRPr="00FB5526">
                              <w:rPr>
                                <w:b/>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9" o:spid="_x0000_s1028" type="#_x0000_t109" style="position:absolute;margin-left:224.25pt;margin-top:21.8pt;width:36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shgIAACMFAAAOAAAAZHJzL2Uyb0RvYy54bWysVM1u2zAMvg/YOwi6r3bSZGuNOkWWIMOA&#10;og3QDj0zshQbkCWNUmJ3Tz9Kdtu022mYDzIp/n8kdXXdt5odJfrGmpJPznLOpBG2asy+5D8eNp8u&#10;OPMBTAXaGlnyJ+n59eLjh6vOFXJqa6sriYycGF90ruR1CK7IMi9q2YI/s04aEiqLLQRicZ9VCB15&#10;b3U2zfPPWWexcmiF9J5u14OQL5J/paQId0p5GZguOeUW0onp3MUzW1xBsUdwdSPGNOAfsmihMRT0&#10;xdUaArADNn+4ahuB1lsVzoRtM6tUI2SqgaqZ5O+qua/ByVQLgePdC0z+/7kVt8ctsqYq+fklZwZa&#10;6tFG207UgKFg2wFZRkJCqnO+IIN7t8WR80TGsnuFbfxTQaxP6D69oCv7wARdzuZfqGOcCRJNzy8m&#10;03n0mb0aO/Thm7Qti0TJFaWximmMSSR84Xjjw2D2rB7jequbatNonRjc71Ya2RGo6V/y83yZ+kyR&#10;3qhpwzrKZD5LSQENn9IQKL/WERze7DkDvaepFgFT7DfW/jTIbHMx+boelGqo5BB6ntM31jiqp3rf&#10;+IlVrMHXg0kSjSbaxGJkGuKx6NiAAfJIhX7Xp9ZNo0W82dnqidqJdphz78SmIf834MMWkAab4Kdl&#10;DXd0RHhLbkeKs9rir7/dR32aN5Jy1tGiEDQ/D4CSM/3d0CReTmazuFmJST3mDE8lu1OJObQrS22Z&#10;0LPgRCLJGIN+JhXa9pF2ehmjkgiMoNhDE0ZmFYYFpldByOUyqdE2OQg35t6J6DwiF5F96B8B3ThQ&#10;gSbx1j4vFRTvZmnQjZbGLg/BqiYN2iuu1LzI0CamNo6vRlz1Uz5pvb5ti98AAAD//wMAUEsDBBQA&#10;BgAIAAAAIQC/SDRH3gAAAAkBAAAPAAAAZHJzL2Rvd25yZXYueG1sTI9NS8QwEIbvgv8hjODNTVu3&#10;S6lNF1kQRBDqrgePaTO2xWZSkmy3/nvHk97m4+GdZ6r9aiexoA+jIwXpJgGB1DkzUq/g/fR0V4AI&#10;UZPRkyNU8I0B9vX1VaVL4y70hssx9oJDKJRawRDjXEoZugGtDhs3I/Hu03mrI7e+l8brC4fbSWZJ&#10;spNWj8QXBj3jYcDu63i2Cl7socntYj6a11Pmn/Mom7ZdlLq9WR8fQERc4x8Mv/qsDjU7te5MJohJ&#10;wXZb5Ixycb8DwUCeJTxoFRRpCrKu5P8P6h8AAAD//wMAUEsBAi0AFAAGAAgAAAAhALaDOJL+AAAA&#10;4QEAABMAAAAAAAAAAAAAAAAAAAAAAFtDb250ZW50X1R5cGVzXS54bWxQSwECLQAUAAYACAAAACEA&#10;OP0h/9YAAACUAQAACwAAAAAAAAAAAAAAAAAvAQAAX3JlbHMvLnJlbHNQSwECLQAUAAYACAAAACEA&#10;J/7I7IYCAAAjBQAADgAAAAAAAAAAAAAAAAAuAgAAZHJzL2Uyb0RvYy54bWxQSwECLQAUAAYACAAA&#10;ACEAv0g0R94AAAAJAQAADwAAAAAAAAAAAAAAAADgBAAAZHJzL2Rvd25yZXYueG1sUEsFBgAAAAAE&#10;AAQA8wAAAOsFAAAAAA==&#10;" fillcolor="#7030a0" strokecolor="#385d8a" strokeweight="2pt">
                <v:textbox>
                  <w:txbxContent>
                    <w:p w:rsidR="00CE6CCD" w:rsidRPr="00FB5526" w:rsidRDefault="00CE6CCD" w:rsidP="00CE6CCD">
                      <w:pPr>
                        <w:jc w:val="center"/>
                        <w:rPr>
                          <w:b/>
                          <w:color w:val="FFFFFF" w:themeColor="background1"/>
                        </w:rPr>
                      </w:pPr>
                      <w:r w:rsidRPr="00FB5526">
                        <w:rPr>
                          <w:b/>
                          <w:color w:val="FFFFFF" w:themeColor="background1"/>
                        </w:rPr>
                        <w:t xml:space="preserve">RYP </w:t>
                      </w:r>
                    </w:p>
                  </w:txbxContent>
                </v:textbox>
              </v:shape>
            </w:pict>
          </mc:Fallback>
        </mc:AlternateContent>
      </w:r>
      <w:r w:rsidR="00FB5526" w:rsidRPr="00210360">
        <w:rPr>
          <w:rFonts w:ascii="Arial" w:hAnsi="Arial" w:cs="Arial"/>
          <w:b/>
          <w:noProof/>
          <w:sz w:val="24"/>
          <w:szCs w:val="24"/>
          <w:lang w:eastAsia="en-GB"/>
        </w:rPr>
        <mc:AlternateContent>
          <mc:Choice Requires="wps">
            <w:drawing>
              <wp:anchor distT="0" distB="0" distL="114300" distR="114300" simplePos="0" relativeHeight="251711488" behindDoc="0" locked="0" layoutInCell="1" allowOverlap="1" wp14:anchorId="415D5D30" wp14:editId="35CCC4B1">
                <wp:simplePos x="0" y="0"/>
                <wp:positionH relativeFrom="column">
                  <wp:posOffset>2257425</wp:posOffset>
                </wp:positionH>
                <wp:positionV relativeFrom="paragraph">
                  <wp:posOffset>267335</wp:posOffset>
                </wp:positionV>
                <wp:extent cx="495300" cy="247650"/>
                <wp:effectExtent l="0" t="0" r="19050" b="19050"/>
                <wp:wrapNone/>
                <wp:docPr id="36" name="Flowchart: Process 36"/>
                <wp:cNvGraphicFramePr/>
                <a:graphic xmlns:a="http://schemas.openxmlformats.org/drawingml/2006/main">
                  <a:graphicData uri="http://schemas.microsoft.com/office/word/2010/wordprocessingShape">
                    <wps:wsp>
                      <wps:cNvSpPr/>
                      <wps:spPr>
                        <a:xfrm>
                          <a:off x="0" y="0"/>
                          <a:ext cx="495300" cy="247650"/>
                        </a:xfrm>
                        <a:prstGeom prst="flowChartProcess">
                          <a:avLst/>
                        </a:prstGeom>
                        <a:solidFill>
                          <a:srgbClr val="92D050"/>
                        </a:solidFill>
                        <a:ln w="25400" cap="flat" cmpd="sng" algn="ctr">
                          <a:solidFill>
                            <a:srgbClr val="4F81BD">
                              <a:shade val="50000"/>
                            </a:srgbClr>
                          </a:solidFill>
                          <a:prstDash val="solid"/>
                        </a:ln>
                        <a:effectLst/>
                      </wps:spPr>
                      <wps:txbx>
                        <w:txbxContent>
                          <w:p w:rsidR="00CE6CCD" w:rsidRPr="00FB5526" w:rsidRDefault="00CE6CCD" w:rsidP="00CE6CCD">
                            <w:pPr>
                              <w:jc w:val="center"/>
                              <w:rPr>
                                <w:b/>
                                <w:color w:val="FFFFFF" w:themeColor="background1"/>
                              </w:rPr>
                            </w:pPr>
                            <w:r w:rsidRPr="00FB5526">
                              <w:rPr>
                                <w:b/>
                                <w:color w:val="FFFFFF" w:themeColor="background1"/>
                              </w:rPr>
                              <w:t>EYP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6" o:spid="_x0000_s1029" type="#_x0000_t109" style="position:absolute;margin-left:177.75pt;margin-top:21.05pt;width:39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IOhwIAACMFAAAOAAAAZHJzL2Uyb0RvYy54bWysVN1v2jAQf5+0/8Hy+0iggbZRQ8VATJOq&#10;FolOfT4ch0Ty12xD0v31OzuB0m5P0/Lg3Pm+f3fnu/tOCnLk1jVaFXQ8SinhiumyUfuC/nhef7mh&#10;xHlQJQiteEFfuaP388+f7lqT84mutSi5JehEubw1Ba29N3mSOFZzCW6kDVcorLSV4JG1+6S00KJ3&#10;KZJJms6SVtvSWM24c3i76oV0Hv1XFWf+qaoc90QUFHPz8bTx3IUzmd9Bvrdg6oYNacA/ZCGhURj0&#10;7GoFHsjBNn+4kg2z2unKj5iWia6qhvFYA1YzTj9Us63B8FgLguPMGSb3/9yyx+PGkqYs6NWMEgUS&#10;e7QWumU1WJ+TTY8sQSEi1RqXo8HWbOzAOSRD2V1lZfhjQaSL6L6e0eWdJwwvs9vpVYo9YCiaZNez&#10;aUQ/eTM21vlvXEsSiIJWmMYypDEkEfGF44PzGBzNTuohrtOiKdeNEJGx+91SWHIEbPrtZJWeI71T&#10;E4q0mMk0i0kBDl8lwGN+0iAcTu0pAbHHqWbextjvrN1lkGx9M/666pVqKHkfepriF3DDZAf1nr5M&#10;NlSxAlf3JjHEYCJUKIbHIR6KDg3oIQ+U73Zd37pTc3a6fMV2Wt3PuTNs3aD/B3B+AxYHG+HHZfVP&#10;eAR4C6oHipJa219/uw/6OG8opaTFRUFofh7AckrEd4WTeDvOsrBZkcmm1xNk7KVkdylRB7nU2JYx&#10;PguGRTLoe3EiK6vlC+70IkRFESiGsfsmDMzS9wuMrwLji0VUw20y4B/U1rDgPCAXkH3uXsCaYaA8&#10;TuKjPi0V5B9mqdcNlkovDl5XTRy0gHSPKzYvMLiJsY3DqxFW/ZKPWm9v2/w3AAAA//8DAFBLAwQU&#10;AAYACAAAACEAp87a/N4AAAAJAQAADwAAAGRycy9kb3ducmV2LnhtbEyPy07DMBBF90j8gzWV2FHn&#10;0aAqZFLRSmy6qETpB7ixSaLG4yR2mvD3DCtYzszRnXOL3WI7cTejbx0hxOsIhKHK6ZZqhMvn+/MW&#10;hA+KtOocGYRv42FXPj4UKtdupg9zP4dacAj5XCE0IfS5lL5qjFV+7XpDfPtyo1WBx7GWelQzh9tO&#10;JlH0Iq1qiT80qjeHxlS382QRpmh/GoaT6xN9OWaD3A+HORwRn1bL2yuIYJbwB8OvPqtDyU5XN5H2&#10;okNIsyxjFGGTxCAY2KQpL64I2zgGWRbyf4PyBwAA//8DAFBLAQItABQABgAIAAAAIQC2gziS/gAA&#10;AOEBAAATAAAAAAAAAAAAAAAAAAAAAABbQ29udGVudF9UeXBlc10ueG1sUEsBAi0AFAAGAAgAAAAh&#10;ADj9If/WAAAAlAEAAAsAAAAAAAAAAAAAAAAALwEAAF9yZWxzLy5yZWxzUEsBAi0AFAAGAAgAAAAh&#10;AJVEQg6HAgAAIwUAAA4AAAAAAAAAAAAAAAAALgIAAGRycy9lMm9Eb2MueG1sUEsBAi0AFAAGAAgA&#10;AAAhAKfO2vzeAAAACQEAAA8AAAAAAAAAAAAAAAAA4QQAAGRycy9kb3ducmV2LnhtbFBLBQYAAAAA&#10;BAAEAPMAAADsBQAAAAA=&#10;" fillcolor="#92d050" strokecolor="#385d8a" strokeweight="2pt">
                <v:textbox>
                  <w:txbxContent>
                    <w:p w:rsidR="00CE6CCD" w:rsidRPr="00FB5526" w:rsidRDefault="00CE6CCD" w:rsidP="00CE6CCD">
                      <w:pPr>
                        <w:jc w:val="center"/>
                        <w:rPr>
                          <w:b/>
                          <w:color w:val="FFFFFF" w:themeColor="background1"/>
                        </w:rPr>
                      </w:pPr>
                      <w:r w:rsidRPr="00FB5526">
                        <w:rPr>
                          <w:b/>
                          <w:color w:val="FFFFFF" w:themeColor="background1"/>
                        </w:rPr>
                        <w:t>EYP</w:t>
                      </w:r>
                    </w:p>
                  </w:txbxContent>
                </v:textbox>
              </v:shape>
            </w:pict>
          </mc:Fallback>
        </mc:AlternateContent>
      </w:r>
    </w:p>
    <w:p w:rsidR="00CE6CCD" w:rsidRPr="00A07CBE" w:rsidRDefault="00CE6CCD" w:rsidP="00CE6CCD">
      <w:pPr>
        <w:ind w:left="720"/>
        <w:rPr>
          <w:rFonts w:ascii="Arial" w:hAnsi="Arial" w:cs="Arial"/>
          <w:b/>
          <w:sz w:val="24"/>
          <w:szCs w:val="24"/>
        </w:rPr>
      </w:pPr>
      <w:r w:rsidRPr="00A07CBE">
        <w:rPr>
          <w:rFonts w:ascii="Arial" w:hAnsi="Arial" w:cs="Arial"/>
          <w:b/>
          <w:sz w:val="24"/>
          <w:szCs w:val="24"/>
        </w:rPr>
        <w:t>Accommodation Costs</w:t>
      </w:r>
    </w:p>
    <w:p w:rsidR="00D91D69" w:rsidRDefault="00D91D69" w:rsidP="00CE6CCD">
      <w:pPr>
        <w:rPr>
          <w:rFonts w:ascii="Arial" w:hAnsi="Arial" w:cs="Arial"/>
          <w:sz w:val="24"/>
          <w:szCs w:val="24"/>
        </w:rPr>
      </w:pPr>
      <w:r w:rsidRPr="00210360">
        <w:rPr>
          <w:rFonts w:ascii="Arial" w:hAnsi="Arial" w:cs="Arial"/>
          <w:b/>
          <w:noProof/>
          <w:sz w:val="24"/>
          <w:szCs w:val="24"/>
          <w:lang w:eastAsia="en-GB"/>
        </w:rPr>
        <mc:AlternateContent>
          <mc:Choice Requires="wps">
            <w:drawing>
              <wp:anchor distT="0" distB="0" distL="114300" distR="114300" simplePos="0" relativeHeight="251784192" behindDoc="0" locked="0" layoutInCell="1" allowOverlap="1" wp14:anchorId="621C266C" wp14:editId="6CFAE4A2">
                <wp:simplePos x="0" y="0"/>
                <wp:positionH relativeFrom="column">
                  <wp:posOffset>3476625</wp:posOffset>
                </wp:positionH>
                <wp:positionV relativeFrom="paragraph">
                  <wp:posOffset>1508760</wp:posOffset>
                </wp:positionV>
                <wp:extent cx="552450" cy="2476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552450" cy="247650"/>
                        </a:xfrm>
                        <a:prstGeom prst="flowChartProcess">
                          <a:avLst/>
                        </a:prstGeom>
                        <a:solidFill>
                          <a:srgbClr val="00B0F0"/>
                        </a:solidFill>
                        <a:ln w="25400" cap="flat" cmpd="sng" algn="ctr">
                          <a:solidFill>
                            <a:srgbClr val="4F81BD">
                              <a:shade val="50000"/>
                            </a:srgbClr>
                          </a:solidFill>
                          <a:prstDash val="solid"/>
                        </a:ln>
                        <a:effectLst/>
                      </wps:spPr>
                      <wps:txbx>
                        <w:txbxContent>
                          <w:p w:rsidR="00D91D69" w:rsidRPr="00210360" w:rsidRDefault="00D91D69" w:rsidP="00D91D69">
                            <w:pPr>
                              <w:rPr>
                                <w:color w:val="FFFFFF" w:themeColor="background1"/>
                              </w:rPr>
                            </w:pPr>
                            <w:r>
                              <w:rPr>
                                <w:color w:val="FFFFFF" w:themeColor="background1"/>
                              </w:rPr>
                              <w:t>F</w:t>
                            </w: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 o:spid="_x0000_s1030" type="#_x0000_t109" style="position:absolute;margin-left:273.75pt;margin-top:118.8pt;width:43.5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xtgQIAACEFAAAOAAAAZHJzL2Uyb0RvYy54bWysVEtv2zAMvg/YfxB0X+0ETtsZdYo0QYYB&#10;RRsgHXpmZCk2oNckJXb360fJTpt2Ow3zQSbF90dSN7e9kuTInW+NrujkIqeEa2bqVu8r+uNp/eWa&#10;Eh9A1yCN5hV94Z7ezj9/uulsyaemMbLmjqAT7cvOVrQJwZZZ5lnDFfgLY7lGoTBOQUDW7bPaQYfe&#10;lcymeX6ZdcbV1hnGvcfb1SCk8+RfCM7CoxCeByIrirmFdLp07uKZzW+g3DuwTcvGNOAfslDQagz6&#10;6moFAcjBtX+4Ui1zxhsRLphRmRGiZTzVgNVM8g/VbBuwPNWC4Hj7CpP/f27Zw3HjSFtj7yjRoLBF&#10;a2k61oALJdkMwJJJxKmzvkT1rd24kfNIxqJ74VT8YzmkT9i+vGLL+0AYXs5m02KGHWAomhZXl0ij&#10;l+zN2DofvnGjSCQqKjCLZcxizCGhC8d7Hwazk3qM641s63UrZWLcfreUjhwhtjy/y9enSO/UpCYd&#10;ZjIr8pgU4OgJCQFJZREMr/eUgNzjTLPgUux31v48SLG+ntytBqUGaj6EnuX4jTWO6qned35iFSvw&#10;zWCSRKOJ1LEYnkZ4LDo2YIA8UqHf9alxRbSINztTv2AznRmm3Fu2btH/PfiwAYdjjZXiqoZHPCK8&#10;FTUjRUlj3K+/3Ud9nDaUUtLhmiA0Pw/gOCXyu8Y5/DopirhXiSlmV1Nk3Llkdy7RB7U02BacNcwu&#10;kVE/yBMpnFHPuNGLGBVFoBnGHpowMsswrC++CYwvFkkNd8lCuNdby6LziFxE9ql/BmfHgQo4iQ/m&#10;tFJQfpilQTdaarM4BCPaNGhvuGLzIoN7mNo4vhlx0c/5pPX2ss1/AwAA//8DAFBLAwQUAAYACAAA&#10;ACEA+Ar5QOMAAAALAQAADwAAAGRycy9kb3ducmV2LnhtbEyPwU7DMAyG70i8Q2QkLoilW7oUStNp&#10;ICE0xAE2JMQta7K2onGqJt3K22NOcPTvT78/F6vJdexoh9B6VDCfJcAsVt60WCt43z1e3wALUaPR&#10;nUer4NsGWJXnZ4XOjT/hmz1uY82oBEOuFTQx9jnnoWqs02Hme4u0O/jB6UjjUHMz6BOVu44vkkRy&#10;p1ukC43u7UNjq6/t6BSguF9XV6PYPYuXjUsPt0+v888PpS4vpvUdsGin+AfDrz6pQ0lOez+iCaxT&#10;sEyzJaEKFiKTwIiQIqVkT0kmJfCy4P9/KH8AAAD//wMAUEsBAi0AFAAGAAgAAAAhALaDOJL+AAAA&#10;4QEAABMAAAAAAAAAAAAAAAAAAAAAAFtDb250ZW50X1R5cGVzXS54bWxQSwECLQAUAAYACAAAACEA&#10;OP0h/9YAAACUAQAACwAAAAAAAAAAAAAAAAAvAQAAX3JlbHMvLnJlbHNQSwECLQAUAAYACAAAACEA&#10;i3S8bYECAAAhBQAADgAAAAAAAAAAAAAAAAAuAgAAZHJzL2Uyb0RvYy54bWxQSwECLQAUAAYACAAA&#10;ACEA+Ar5QOMAAAALAQAADwAAAAAAAAAAAAAAAADbBAAAZHJzL2Rvd25yZXYueG1sUEsFBgAAAAAE&#10;AAQA8wAAAOsFAAAAAA==&#10;" fillcolor="#00b0f0" strokecolor="#385d8a" strokeweight="2pt">
                <v:textbox>
                  <w:txbxContent>
                    <w:p w:rsidR="00D91D69" w:rsidRPr="00210360" w:rsidRDefault="00D91D69" w:rsidP="00D91D69">
                      <w:pPr>
                        <w:rPr>
                          <w:color w:val="FFFFFF" w:themeColor="background1"/>
                        </w:rPr>
                      </w:pPr>
                      <w:r>
                        <w:rPr>
                          <w:color w:val="FFFFFF" w:themeColor="background1"/>
                        </w:rPr>
                        <w:t>F</w:t>
                      </w:r>
                      <w:r w:rsidRPr="00210360">
                        <w:rPr>
                          <w:color w:val="FFFFFF" w:themeColor="background1"/>
                        </w:rPr>
                        <w:t xml:space="preserve">RYP </w:t>
                      </w:r>
                    </w:p>
                  </w:txbxContent>
                </v:textbox>
              </v:shape>
            </w:pict>
          </mc:Fallback>
        </mc:AlternateContent>
      </w:r>
      <w:r w:rsidRPr="00210360">
        <w:rPr>
          <w:rFonts w:ascii="Arial" w:hAnsi="Arial" w:cs="Arial"/>
          <w:b/>
          <w:noProof/>
          <w:sz w:val="24"/>
          <w:szCs w:val="24"/>
          <w:lang w:eastAsia="en-GB"/>
        </w:rPr>
        <mc:AlternateContent>
          <mc:Choice Requires="wps">
            <w:drawing>
              <wp:anchor distT="0" distB="0" distL="114300" distR="114300" simplePos="0" relativeHeight="251788288" behindDoc="0" locked="0" layoutInCell="1" allowOverlap="1" wp14:anchorId="32663273" wp14:editId="15AA3880">
                <wp:simplePos x="0" y="0"/>
                <wp:positionH relativeFrom="column">
                  <wp:posOffset>2867025</wp:posOffset>
                </wp:positionH>
                <wp:positionV relativeFrom="paragraph">
                  <wp:posOffset>1504950</wp:posOffset>
                </wp:positionV>
                <wp:extent cx="457200" cy="238125"/>
                <wp:effectExtent l="0" t="0" r="19050" b="28575"/>
                <wp:wrapNone/>
                <wp:docPr id="6" name="Flowchart: Process 6"/>
                <wp:cNvGraphicFramePr/>
                <a:graphic xmlns:a="http://schemas.openxmlformats.org/drawingml/2006/main">
                  <a:graphicData uri="http://schemas.microsoft.com/office/word/2010/wordprocessingShape">
                    <wps:wsp>
                      <wps:cNvSpPr/>
                      <wps:spPr>
                        <a:xfrm>
                          <a:off x="0" y="0"/>
                          <a:ext cx="457200" cy="238125"/>
                        </a:xfrm>
                        <a:prstGeom prst="flowChartProcess">
                          <a:avLst/>
                        </a:prstGeom>
                        <a:solidFill>
                          <a:srgbClr val="7030A0"/>
                        </a:solidFill>
                        <a:ln w="25400" cap="flat" cmpd="sng" algn="ctr">
                          <a:solidFill>
                            <a:srgbClr val="4F81BD">
                              <a:shade val="50000"/>
                            </a:srgbClr>
                          </a:solidFill>
                          <a:prstDash val="solid"/>
                        </a:ln>
                        <a:effectLst/>
                      </wps:spPr>
                      <wps:txbx>
                        <w:txbxContent>
                          <w:p w:rsidR="00D91D69" w:rsidRPr="00FB5526" w:rsidRDefault="00D91D69" w:rsidP="00D91D69">
                            <w:pPr>
                              <w:jc w:val="center"/>
                              <w:rPr>
                                <w:b/>
                                <w:color w:val="FFFFFF" w:themeColor="background1"/>
                              </w:rPr>
                            </w:pPr>
                            <w:r w:rsidRPr="00FB5526">
                              <w:rPr>
                                <w:b/>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 o:spid="_x0000_s1031" type="#_x0000_t109" style="position:absolute;margin-left:225.75pt;margin-top:118.5pt;width:36pt;height:1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ZYgwIAACEFAAAOAAAAZHJzL2Uyb0RvYy54bWysVEtv2zAMvg/YfxB0X+2kSdcZdYosQYYB&#10;RRugHXpmZDk2oNcoJXb360fJbpt2Ow3zQSbF90dSV9e9Vuwo0bfWlHxylnMmjbBVa/Yl//Gw+XTJ&#10;mQ9gKlDWyJI/Sc+vFx8/XHWukFPbWFVJZOTE+KJzJW9CcEWWedFIDf7MOmlIWFvUEIjFfVYhdORd&#10;q2ya5xdZZ7FyaIX0nm7Xg5Avkv+6liLc1bWXgamSU24hnZjOXTyzxRUUewTXtGJMA/4hCw2toaAv&#10;rtYQgB2w/cOVbgVab+twJqzObF23QqYaqJpJ/q6a+wacTLUQON69wOT/n1txe9wia6uSX3BmQFOL&#10;Nsp2ogEMBdsOwLKLiFPnfEHq926LI+eJjEX3Ner4p3JYn7B9esFW9oEJupzNP1O/OBMkmp5fTqbz&#10;6DN7NXbowzdpNYtEyWvKYhWzGHNI6MLxxofB7Fk9xvVWtdWmVSoxuN+tFLIjUMs/5+f5MnWZIr1R&#10;U4Z1lMl8lpICGr1aQaD8tCMwvNlzBmpPMy0CpthvrP1pkNnmcvJ1PSg1UMkh9Dynb6xxVE/1vvET&#10;q1iDbwaTJBpNlInFyDTCY9GxAQPkkQr9rk+NS0DGm52tnqiZaIcp905sWvJ/Az5sAWmsCX5a1XBH&#10;R4S35HakOGss/vrbfdSnaSMpZx2tCUHz8wAoOVPfDc3hl8lsFvcqManHnOGpZHcqMQe9stSWCT0K&#10;TiSSjDGoZ7JGqx9po5cxKonACIo9NGFkVmFYX3oThFwukxrtkoNwY+6diM4jchHZh/4R0I0DFWgS&#10;b+3zSkHxbpYG3Whp7PIQbN2mQXvFlZoXGdrD1MbxzYiLfsonrdeXbfEbAAD//wMAUEsDBBQABgAI&#10;AAAAIQB6ZwjN3wAAAAsBAAAPAAAAZHJzL2Rvd25yZXYueG1sTI9NS8NAEIbvgv9hGcGb3TTtWkmz&#10;KVIQRBDS1oPHTXaaBLOzIbtN4793POlx3nl4P/Ld7Hox4Rg6TxqWiwQEUu1tR42Gj9PLwxOIEA1Z&#10;03tCDd8YYFfc3uQms/5KB5yOsRFsQiEzGtoYh0zKULfoTFj4AYl/Zz86E/kcG2lHc2Vz18s0SR6l&#10;Mx1xQmsG3LdYfx0vTsOb25fKTfazfD+l46uKsqyqSev7u/l5CyLiHP9g+K3P1aHgTpW/kA2i17BW&#10;S8WohnS14VFMqHTFSsXKZq1AFrn8v6H4AQAA//8DAFBLAQItABQABgAIAAAAIQC2gziS/gAAAOEB&#10;AAATAAAAAAAAAAAAAAAAAAAAAABbQ29udGVudF9UeXBlc10ueG1sUEsBAi0AFAAGAAgAAAAhADj9&#10;If/WAAAAlAEAAAsAAAAAAAAAAAAAAAAALwEAAF9yZWxzLy5yZWxzUEsBAi0AFAAGAAgAAAAhANpe&#10;5liDAgAAIQUAAA4AAAAAAAAAAAAAAAAALgIAAGRycy9lMm9Eb2MueG1sUEsBAi0AFAAGAAgAAAAh&#10;AHpnCM3fAAAACwEAAA8AAAAAAAAAAAAAAAAA3QQAAGRycy9kb3ducmV2LnhtbFBLBQYAAAAABAAE&#10;APMAAADpBQAAAAA=&#10;" fillcolor="#7030a0" strokecolor="#385d8a" strokeweight="2pt">
                <v:textbox>
                  <w:txbxContent>
                    <w:p w:rsidR="00D91D69" w:rsidRPr="00FB5526" w:rsidRDefault="00D91D69" w:rsidP="00D91D69">
                      <w:pPr>
                        <w:jc w:val="center"/>
                        <w:rPr>
                          <w:b/>
                          <w:color w:val="FFFFFF" w:themeColor="background1"/>
                        </w:rPr>
                      </w:pPr>
                      <w:r w:rsidRPr="00FB5526">
                        <w:rPr>
                          <w:b/>
                          <w:color w:val="FFFFFF" w:themeColor="background1"/>
                        </w:rPr>
                        <w:t xml:space="preserve">RYP </w:t>
                      </w:r>
                    </w:p>
                  </w:txbxContent>
                </v:textbox>
              </v:shape>
            </w:pict>
          </mc:Fallback>
        </mc:AlternateContent>
      </w:r>
      <w:r w:rsidRPr="00210360">
        <w:rPr>
          <w:rFonts w:ascii="Arial" w:hAnsi="Arial" w:cs="Arial"/>
          <w:b/>
          <w:noProof/>
          <w:sz w:val="24"/>
          <w:szCs w:val="24"/>
          <w:lang w:eastAsia="en-GB"/>
        </w:rPr>
        <mc:AlternateContent>
          <mc:Choice Requires="wps">
            <w:drawing>
              <wp:anchor distT="0" distB="0" distL="114300" distR="114300" simplePos="0" relativeHeight="251786240" behindDoc="0" locked="0" layoutInCell="1" allowOverlap="1" wp14:anchorId="3E464E5B" wp14:editId="2A38DA51">
                <wp:simplePos x="0" y="0"/>
                <wp:positionH relativeFrom="column">
                  <wp:posOffset>2257425</wp:posOffset>
                </wp:positionH>
                <wp:positionV relativeFrom="paragraph">
                  <wp:posOffset>1495425</wp:posOffset>
                </wp:positionV>
                <wp:extent cx="495300" cy="247650"/>
                <wp:effectExtent l="0" t="0" r="19050" b="19050"/>
                <wp:wrapNone/>
                <wp:docPr id="2" name="Flowchart: Process 2"/>
                <wp:cNvGraphicFramePr/>
                <a:graphic xmlns:a="http://schemas.openxmlformats.org/drawingml/2006/main">
                  <a:graphicData uri="http://schemas.microsoft.com/office/word/2010/wordprocessingShape">
                    <wps:wsp>
                      <wps:cNvSpPr/>
                      <wps:spPr>
                        <a:xfrm>
                          <a:off x="0" y="0"/>
                          <a:ext cx="495300" cy="247650"/>
                        </a:xfrm>
                        <a:prstGeom prst="flowChartProcess">
                          <a:avLst/>
                        </a:prstGeom>
                        <a:solidFill>
                          <a:srgbClr val="92D050"/>
                        </a:solidFill>
                        <a:ln w="25400" cap="flat" cmpd="sng" algn="ctr">
                          <a:solidFill>
                            <a:srgbClr val="4F81BD">
                              <a:shade val="50000"/>
                            </a:srgbClr>
                          </a:solidFill>
                          <a:prstDash val="solid"/>
                        </a:ln>
                        <a:effectLst/>
                      </wps:spPr>
                      <wps:txbx>
                        <w:txbxContent>
                          <w:p w:rsidR="00D91D69" w:rsidRPr="00FB5526" w:rsidRDefault="00D91D69" w:rsidP="00D91D69">
                            <w:pPr>
                              <w:jc w:val="center"/>
                              <w:rPr>
                                <w:b/>
                                <w:color w:val="FFFFFF" w:themeColor="background1"/>
                              </w:rPr>
                            </w:pPr>
                            <w:r w:rsidRPr="00FB5526">
                              <w:rPr>
                                <w:b/>
                                <w:color w:val="FFFFFF" w:themeColor="background1"/>
                              </w:rPr>
                              <w:t>EYP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 o:spid="_x0000_s1032" type="#_x0000_t109" style="position:absolute;margin-left:177.75pt;margin-top:117.75pt;width:39pt;height:1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uhgIAACEFAAAOAAAAZHJzL2Uyb0RvYy54bWysVEtv2zAMvg/YfxB0X+14Th9GnSJLkGFA&#10;0QZIi54ZWYoNyJImKbG7Xz9KdtK022mYDzIpvj+Sur3rW0kO3LpGq5JOLlJKuGK6atSupM9Pqy/X&#10;lDgPqgKpFS/pK3f0bvb5021nCp7pWsuKW4JOlCs6U9Lae1MkiWM1b8FdaMMVCoW2LXhk7S6pLHTo&#10;vZVJlqaXSadtZaxm3Dm8XQ5COov+heDMPwrhuCeypJibj6eN5zacyewWip0FUzdsTAP+IYsWGoVB&#10;T66W4IHsbfOHq7ZhVjst/AXTbaKFaBiPNWA1k/RDNZsaDI+1IDjOnGBy/88tezisLWmqkmaUKGix&#10;RSupO1aD9QVZD8CSLODUGVeg+sas7cg5JEPRvbBt+GM5pI/Yvp6w5b0nDC/zm+nXFDvAUJTlV5fT&#10;iH3yZmys89+5bkkgSiowi0XIYswhoguHe+cxOJod1UNcp2VTrRopI2N324W05ADY8ptsmZ4ivVOT&#10;inSYyTSPSQGOnpDgMb/WIBhO7SgBucOZZt7G2O+s3XmQfHU9+bYclGqo+BB6muIXcMNkR/WBPk82&#10;VLEEVw8mMcRoIlUohscRHosODRggD5Tvt31s3OWxOVtdvWIzrR6m3Bm2atD/PTi/BotjjfDjqvpH&#10;PAK8JdUjRUmt7a+/3Qd9nDaUUtLhmiA0P/dgOSXyh8I5vJnkediryOTTqwwZey7ZnkvUvl1obMsE&#10;HwXDIhn0vTySwur2BTd6HqKiCBTD2EMTRmbhh/XFN4Hx+Tyq4S4Z8PdqY1hwHpALyD71L2DNOFAe&#10;J/FBH1cKig+zNOgGS6Xne69FEwctID3gis0LDO5hbOP4ZoRFP+ej1tvLNvsNAAD//wMAUEsDBBQA&#10;BgAIAAAAIQDRWyMd3gAAAAsBAAAPAAAAZHJzL2Rvd25yZXYueG1sTI/BTsMwEETvSPyDtUjcqENS&#10;AwpxKlqJSw+VaPsBbrwkEfE6iZ0m/D3LCW6zO6PZt8VmcZ244hhaTxoeVwkIpMrblmoN59P7wwuI&#10;EA1Z03lCDd8YYFPe3hQmt36mD7weYy24hEJuNDQx9rmUoWrQmbDyPRJ7n350JvI41tKOZuZy18k0&#10;SZ6kMy3xhcb0uGuw+jpOTsOUbA/DcPB9as97NcjtsJvjXuv7u+XtFUTEJf6F4Ref0aFkpoufyAbR&#10;aciUUhzVkLICwYl1lrG48OZ5rUCWhfz/Q/kDAAD//wMAUEsBAi0AFAAGAAgAAAAhALaDOJL+AAAA&#10;4QEAABMAAAAAAAAAAAAAAAAAAAAAAFtDb250ZW50X1R5cGVzXS54bWxQSwECLQAUAAYACAAAACEA&#10;OP0h/9YAAACUAQAACwAAAAAAAAAAAAAAAAAvAQAAX3JlbHMvLnJlbHNQSwECLQAUAAYACAAAACEA&#10;fhXQboYCAAAhBQAADgAAAAAAAAAAAAAAAAAuAgAAZHJzL2Uyb0RvYy54bWxQSwECLQAUAAYACAAA&#10;ACEA0VsjHd4AAAALAQAADwAAAAAAAAAAAAAAAADgBAAAZHJzL2Rvd25yZXYueG1sUEsFBgAAAAAE&#10;AAQA8wAAAOsFAAAAAA==&#10;" fillcolor="#92d050" strokecolor="#385d8a" strokeweight="2pt">
                <v:textbox>
                  <w:txbxContent>
                    <w:p w:rsidR="00D91D69" w:rsidRPr="00FB5526" w:rsidRDefault="00D91D69" w:rsidP="00D91D69">
                      <w:pPr>
                        <w:jc w:val="center"/>
                        <w:rPr>
                          <w:b/>
                          <w:color w:val="FFFFFF" w:themeColor="background1"/>
                        </w:rPr>
                      </w:pPr>
                      <w:r w:rsidRPr="00FB5526">
                        <w:rPr>
                          <w:b/>
                          <w:color w:val="FFFFFF" w:themeColor="background1"/>
                        </w:rPr>
                        <w:t>EYP</w:t>
                      </w:r>
                    </w:p>
                  </w:txbxContent>
                </v:textbox>
              </v:shape>
            </w:pict>
          </mc:Fallback>
        </mc:AlternateContent>
      </w:r>
      <w:r>
        <w:rPr>
          <w:rFonts w:ascii="Arial" w:hAnsi="Arial" w:cs="Arial"/>
          <w:sz w:val="24"/>
          <w:szCs w:val="24"/>
        </w:rPr>
        <w:t>Up until the age of 18, a</w:t>
      </w:r>
      <w:r w:rsidR="00CE6CCD">
        <w:rPr>
          <w:rFonts w:ascii="Arial" w:hAnsi="Arial" w:cs="Arial"/>
          <w:sz w:val="24"/>
          <w:szCs w:val="24"/>
        </w:rPr>
        <w:t xml:space="preserve">ccommodation costs will be supported by the </w:t>
      </w:r>
      <w:r w:rsidR="00AF1FCF">
        <w:rPr>
          <w:rFonts w:ascii="Arial" w:hAnsi="Arial" w:cs="Arial"/>
          <w:sz w:val="24"/>
          <w:szCs w:val="24"/>
        </w:rPr>
        <w:t>Leaving Care Service</w:t>
      </w:r>
      <w:r w:rsidR="00CE6CCD">
        <w:rPr>
          <w:rFonts w:ascii="Arial" w:hAnsi="Arial" w:cs="Arial"/>
          <w:sz w:val="24"/>
          <w:szCs w:val="24"/>
        </w:rPr>
        <w:t xml:space="preserve"> and payments will be based on your circumstances.  In most cases property rental costs will be met in full.  However if you are in employment and earning above Income Maintenance levels</w:t>
      </w:r>
      <w:r w:rsidR="00BD5115">
        <w:rPr>
          <w:rFonts w:ascii="Arial" w:hAnsi="Arial" w:cs="Arial"/>
          <w:sz w:val="24"/>
          <w:szCs w:val="24"/>
        </w:rPr>
        <w:t xml:space="preserve"> (£60)</w:t>
      </w:r>
      <w:r w:rsidR="00CE6CCD">
        <w:rPr>
          <w:rFonts w:ascii="Arial" w:hAnsi="Arial" w:cs="Arial"/>
          <w:sz w:val="24"/>
          <w:szCs w:val="24"/>
        </w:rPr>
        <w:t xml:space="preserve">, an individual assessment will be made and an appropriate level of contribution agreed by a </w:t>
      </w:r>
      <w:r w:rsidR="00BD5115">
        <w:rPr>
          <w:rFonts w:ascii="Arial" w:hAnsi="Arial" w:cs="Arial"/>
          <w:sz w:val="24"/>
          <w:szCs w:val="24"/>
        </w:rPr>
        <w:t>Senior Fieldwork Manager</w:t>
      </w:r>
      <w:r w:rsidR="00CE6CCD">
        <w:rPr>
          <w:rFonts w:ascii="Arial" w:hAnsi="Arial" w:cs="Arial"/>
          <w:sz w:val="24"/>
          <w:szCs w:val="24"/>
        </w:rPr>
        <w:t xml:space="preserve">.   This applies to care leavers living both in and out of </w:t>
      </w:r>
      <w:r w:rsidR="00B82FB5">
        <w:rPr>
          <w:rFonts w:ascii="Arial" w:hAnsi="Arial" w:cs="Arial"/>
          <w:sz w:val="24"/>
          <w:szCs w:val="24"/>
        </w:rPr>
        <w:t xml:space="preserve">the </w:t>
      </w:r>
      <w:r w:rsidR="00CE6CCD">
        <w:rPr>
          <w:rFonts w:ascii="Arial" w:hAnsi="Arial" w:cs="Arial"/>
          <w:sz w:val="24"/>
          <w:szCs w:val="24"/>
        </w:rPr>
        <w:t>city.</w:t>
      </w:r>
      <w:r w:rsidR="00CE727E">
        <w:rPr>
          <w:rFonts w:ascii="Arial" w:hAnsi="Arial" w:cs="Arial"/>
          <w:sz w:val="24"/>
          <w:szCs w:val="24"/>
        </w:rPr>
        <w:t xml:space="preserve">  The Leaving Care Service will make payments to the accommodation provider on your behalf.</w:t>
      </w:r>
    </w:p>
    <w:p w:rsidR="00D91D69" w:rsidRPr="00D91D69" w:rsidRDefault="00D91D69" w:rsidP="00D91D69">
      <w:pPr>
        <w:ind w:firstLine="720"/>
        <w:rPr>
          <w:rFonts w:ascii="Arial" w:hAnsi="Arial" w:cs="Arial"/>
          <w:b/>
          <w:sz w:val="24"/>
          <w:szCs w:val="24"/>
        </w:rPr>
      </w:pPr>
      <w:r w:rsidRPr="00D91D69">
        <w:rPr>
          <w:rFonts w:ascii="Arial" w:hAnsi="Arial" w:cs="Arial"/>
          <w:b/>
          <w:sz w:val="24"/>
          <w:szCs w:val="24"/>
        </w:rPr>
        <w:t xml:space="preserve">Accommodation Costs </w:t>
      </w:r>
    </w:p>
    <w:p w:rsidR="00CE6CCD" w:rsidRDefault="00D91D69" w:rsidP="00CE6CCD">
      <w:pPr>
        <w:rPr>
          <w:rFonts w:ascii="Arial" w:hAnsi="Arial" w:cs="Arial"/>
          <w:b/>
          <w:noProof/>
          <w:sz w:val="24"/>
          <w:szCs w:val="24"/>
          <w:lang w:eastAsia="en-GB"/>
        </w:rPr>
      </w:pPr>
      <w:r w:rsidRPr="00210360">
        <w:rPr>
          <w:rFonts w:ascii="Arial" w:hAnsi="Arial" w:cs="Arial"/>
          <w:b/>
          <w:noProof/>
          <w:sz w:val="24"/>
          <w:szCs w:val="24"/>
          <w:lang w:eastAsia="en-GB"/>
        </w:rPr>
        <mc:AlternateContent>
          <mc:Choice Requires="wps">
            <w:drawing>
              <wp:anchor distT="0" distB="0" distL="114300" distR="114300" simplePos="0" relativeHeight="251769856" behindDoc="0" locked="0" layoutInCell="1" allowOverlap="1" wp14:anchorId="05F9780C" wp14:editId="4E7F1955">
                <wp:simplePos x="0" y="0"/>
                <wp:positionH relativeFrom="column">
                  <wp:posOffset>4133850</wp:posOffset>
                </wp:positionH>
                <wp:positionV relativeFrom="paragraph">
                  <wp:posOffset>1071245</wp:posOffset>
                </wp:positionV>
                <wp:extent cx="495300" cy="238125"/>
                <wp:effectExtent l="0" t="0" r="19050" b="28575"/>
                <wp:wrapNone/>
                <wp:docPr id="56" name="Flowchart: Process 56"/>
                <wp:cNvGraphicFramePr/>
                <a:graphic xmlns:a="http://schemas.openxmlformats.org/drawingml/2006/main">
                  <a:graphicData uri="http://schemas.microsoft.com/office/word/2010/wordprocessingShape">
                    <wps:wsp>
                      <wps:cNvSpPr/>
                      <wps:spPr>
                        <a:xfrm>
                          <a:off x="0" y="0"/>
                          <a:ext cx="495300" cy="238125"/>
                        </a:xfrm>
                        <a:prstGeom prst="flowChartProcess">
                          <a:avLst/>
                        </a:prstGeom>
                        <a:solidFill>
                          <a:srgbClr val="00B0F0"/>
                        </a:solidFill>
                        <a:ln w="25400" cap="flat" cmpd="sng" algn="ctr">
                          <a:solidFill>
                            <a:srgbClr val="4F81BD">
                              <a:shade val="50000"/>
                            </a:srgbClr>
                          </a:solidFill>
                          <a:prstDash val="solid"/>
                        </a:ln>
                        <a:effectLst/>
                      </wps:spPr>
                      <wps:txbx>
                        <w:txbxContent>
                          <w:p w:rsidR="008367FC" w:rsidRPr="00210360" w:rsidRDefault="008367FC" w:rsidP="008367FC">
                            <w:pPr>
                              <w:rPr>
                                <w:color w:val="FFFFFF" w:themeColor="background1"/>
                              </w:rPr>
                            </w:pPr>
                            <w:r>
                              <w:rPr>
                                <w:color w:val="FFFFFF" w:themeColor="background1"/>
                              </w:rPr>
                              <w:t>F</w:t>
                            </w: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6" o:spid="_x0000_s1033" type="#_x0000_t109" style="position:absolute;margin-left:325.5pt;margin-top:84.35pt;width:39pt;height:1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kYhgIAACMFAAAOAAAAZHJzL2Uyb0RvYy54bWysVEtv2zAMvg/YfxB0X+2kSR9GnCJNkGFA&#10;0QZoi54ZWYoN6DVJid39+lGy2ybdTsN8kEnx/ZHU7KZTkhy4843RJR2d5ZRwzUzV6F1Jn5/W364o&#10;8QF0BdJoXtJX7unN/OuXWWsLPja1kRV3BJ1oX7S2pHUItsgyz2quwJ8ZyzUKhXEKArJul1UOWvSu&#10;ZDbO84usNa6yzjDuPd6ueiGdJ/9CcBYehPA8EFlSzC2k06VzG89sPoNi58DWDRvSgH/IQkGjMei7&#10;qxUEIHvX/OFKNcwZb0Q4Y0ZlRoiG8VQDVjPKP1XzWIPlqRYEx9t3mPz/c8vuDxtHmqqk0wtKNCjs&#10;0VqaltXgQkE2PbIEhYhUa32BBo924wbOIxnL7oRT8Y8FkS6h+/qOLu8CYXg5uZ6e59gDhqLx+dVo&#10;PI0+sw9j63z4zo0ikSipwDSWMY0hiYQvHO586M3e1GNcb2RTrRspE+N226V05ACx6fltvk59xkgn&#10;alKTFjOZTlJSgMMnJATMT1mEw+sdJSB3ONUsuBT7xNofB5msr0a3q16phor3oac5fkONg3qq98RP&#10;rGIFvu5NkmgwkToWw9MQD0XHBvSQRyp02y617jJaxJutqV6xnc70c+4tWzfo/w582IDDwUb4cVnD&#10;Ax4R3pKagaKkNu7X3+6jPs4bSilpcVEQmp97cJwS+UPjJF6PJpO4WYmZTC/HyLhjyfZYovdqabAt&#10;I3wWLEtk1A/yjRTOqBfc6UWMiiLQDGP3TRiYZegXGF8FxheLpIbbZCHc6UfLovOIXET2qXsBZ4eB&#10;CjiJ9+ZtqaD4NEu9brTUZrEPRjRp0D5wxeZFBjcxtXF4NeKqH/NJ6+Ntm/8GAAD//wMAUEsDBBQA&#10;BgAIAAAAIQDtK15L4wAAAAsBAAAPAAAAZHJzL2Rvd25yZXYueG1sTI/NTsMwEITvSLyDtUhcEHV+&#10;IG1DnKogIVTEAVokxM2Nt0lEvI5ipw1vz3KC486MZr8pVpPtxBEH3zpSEM8iEEiVMy3VCt53j9cL&#10;ED5oMrpzhAq+0cOqPD8rdG7cid7wuA214BLyuVbQhNDnUvqqQav9zPVI7B3cYHXgc6ilGfSJy20n&#10;kyjKpNUt8YdG9/jQYPW1Ha0CSu/X1dWY7p7Tl429OSyfXuPPD6UuL6b1HYiAU/gLwy8+o0PJTHs3&#10;kvGiU5DdxrwlsJEt5iA4MU+WrOwVJFGWgCwL+X9D+QMAAP//AwBQSwECLQAUAAYACAAAACEAtoM4&#10;kv4AAADhAQAAEwAAAAAAAAAAAAAAAAAAAAAAW0NvbnRlbnRfVHlwZXNdLnhtbFBLAQItABQABgAI&#10;AAAAIQA4/SH/1gAAAJQBAAALAAAAAAAAAAAAAAAAAC8BAABfcmVscy8ucmVsc1BLAQItABQABgAI&#10;AAAAIQCCyRkYhgIAACMFAAAOAAAAAAAAAAAAAAAAAC4CAABkcnMvZTJvRG9jLnhtbFBLAQItABQA&#10;BgAIAAAAIQDtK15L4wAAAAsBAAAPAAAAAAAAAAAAAAAAAOAEAABkcnMvZG93bnJldi54bWxQSwUG&#10;AAAAAAQABADzAAAA8AUAAAAA&#10;" fillcolor="#00b0f0" strokecolor="#385d8a" strokeweight="2pt">
                <v:textbox>
                  <w:txbxContent>
                    <w:p w:rsidR="008367FC" w:rsidRPr="00210360" w:rsidRDefault="008367FC" w:rsidP="008367FC">
                      <w:pPr>
                        <w:rPr>
                          <w:color w:val="FFFFFF" w:themeColor="background1"/>
                        </w:rPr>
                      </w:pPr>
                      <w:r>
                        <w:rPr>
                          <w:color w:val="FFFFFF" w:themeColor="background1"/>
                        </w:rPr>
                        <w:t>F</w:t>
                      </w:r>
                      <w:r w:rsidRPr="00210360">
                        <w:rPr>
                          <w:color w:val="FFFFFF" w:themeColor="background1"/>
                        </w:rPr>
                        <w:t xml:space="preserve">RYP </w:t>
                      </w:r>
                    </w:p>
                  </w:txbxContent>
                </v:textbox>
              </v:shape>
            </w:pict>
          </mc:Fallback>
        </mc:AlternateContent>
      </w:r>
      <w:r w:rsidRPr="00210360">
        <w:rPr>
          <w:rFonts w:ascii="Arial" w:hAnsi="Arial" w:cs="Arial"/>
          <w:b/>
          <w:noProof/>
          <w:sz w:val="24"/>
          <w:szCs w:val="24"/>
          <w:lang w:eastAsia="en-GB"/>
        </w:rPr>
        <mc:AlternateContent>
          <mc:Choice Requires="wps">
            <w:drawing>
              <wp:anchor distT="0" distB="0" distL="114300" distR="114300" simplePos="0" relativeHeight="251768832" behindDoc="0" locked="0" layoutInCell="1" allowOverlap="1" wp14:anchorId="14A09289" wp14:editId="6F2260AB">
                <wp:simplePos x="0" y="0"/>
                <wp:positionH relativeFrom="column">
                  <wp:posOffset>3495675</wp:posOffset>
                </wp:positionH>
                <wp:positionV relativeFrom="paragraph">
                  <wp:posOffset>1036955</wp:posOffset>
                </wp:positionV>
                <wp:extent cx="457200" cy="266700"/>
                <wp:effectExtent l="0" t="0" r="19050" b="19050"/>
                <wp:wrapNone/>
                <wp:docPr id="55" name="Flowchart: Process 55"/>
                <wp:cNvGraphicFramePr/>
                <a:graphic xmlns:a="http://schemas.openxmlformats.org/drawingml/2006/main">
                  <a:graphicData uri="http://schemas.microsoft.com/office/word/2010/wordprocessingShape">
                    <wps:wsp>
                      <wps:cNvSpPr/>
                      <wps:spPr>
                        <a:xfrm>
                          <a:off x="0" y="0"/>
                          <a:ext cx="457200" cy="266700"/>
                        </a:xfrm>
                        <a:prstGeom prst="flowChartProcess">
                          <a:avLst/>
                        </a:prstGeom>
                        <a:solidFill>
                          <a:srgbClr val="7030A0"/>
                        </a:solidFill>
                        <a:ln w="25400" cap="flat" cmpd="sng" algn="ctr">
                          <a:solidFill>
                            <a:srgbClr val="4F81BD">
                              <a:shade val="50000"/>
                            </a:srgbClr>
                          </a:solidFill>
                          <a:prstDash val="solid"/>
                        </a:ln>
                        <a:effectLst/>
                      </wps:spPr>
                      <wps:txbx>
                        <w:txbxContent>
                          <w:p w:rsidR="008367FC" w:rsidRPr="00210360" w:rsidRDefault="008367FC" w:rsidP="008367FC">
                            <w:pPr>
                              <w:jc w:val="center"/>
                              <w:rPr>
                                <w:color w:val="FFFFFF" w:themeColor="background1"/>
                              </w:rPr>
                            </w:pP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5" o:spid="_x0000_s1034" type="#_x0000_t109" style="position:absolute;margin-left:275.25pt;margin-top:81.65pt;width:36pt;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rhgwIAACMFAAAOAAAAZHJzL2Uyb0RvYy54bWysVM1u2zAMvg/YOwi6r3a6pO2MOkWWIMOA&#10;og3QDj0zshQbkCWNUmJ3Tz9Kdtq022mYDzIp/n8kdX3Tt5odJPrGmpJPznLOpBG2asyu5D8e15+u&#10;OPMBTAXaGlnyZ+n5zfzjh+vOFfLc1lZXEhk5Mb7oXMnrEFyRZV7UsgV/Zp00JFQWWwjE4i6rEDry&#10;3ursPM8vss5i5dAK6T3drgYhnyf/SkkR7pXyMjBdcsotpBPTuY1nNr+GYofg6kaMacA/ZNFCYyjo&#10;i6sVBGB7bP5w1TYCrbcqnAnbZlapRshUA1Uzyd9V81CDk6kWAse7F5j8/3Mr7g4bZE1V8tmMMwMt&#10;9WitbSdqwFCwzYAsIyEh1TlfkMGD2+DIeSJj2b3CNv6pINYndJ9f0JV9YIIup7NL6hhngkTnFxeX&#10;RJOX7NXYoQ/fpG1ZJEquKI1lTGNMIuELh1sfBrOjeozrrW6qdaN1YnC3XWpkB6CmX+af88Ux0hs1&#10;bVhHmcymKSmg4VMaAuXXOoLDmx1noHc01SJgiv3G2p8Gma6vJl9Xg1INlRxCz3L6xhpH9VTvGz+x&#10;ihX4ejBJotFEm1iMTEM8Fh0bMEAeqdBv+9S6q2gRb7a2eqZ2oh3m3Duxbsj/LfiwAaTBJvhpWcM9&#10;HRHektuR4qy2+Otv91Gf5o2knHW0KATNzz2g5Ex/NzSJXybTadysxKQec4anku2pxOzbpaW2TOhZ&#10;cCKRZIxBH0mFtn2inV7EqCQCIyj20ISRWYZhgelVEHKxSGq0TQ7CrXlwIjqPyEVkH/snQDcOVKBJ&#10;vLPHpYLi3SwNutHS2MU+WNWkQXvFlZoXGdrE1Mbx1Yirfsonrde3bf4bAAD//wMAUEsDBBQABgAI&#10;AAAAIQC5ROtO3gAAAAsBAAAPAAAAZHJzL2Rvd25yZXYueG1sTI/BSsQwEIbvgu8QRvDmpqakSG26&#10;LAuCCELd3YPHtIlt2WZSkmy3vr3jSY8z/8c/31Tb1U1ssSGOHhU8bjJgFjtvRuwVnI4vD0/AYtJo&#10;9OTRKvi2Ebb17U2lS+Ov+GGXQ+oZlWAstYIhpbnkPHaDdTpu/GyRsi8fnE40hp6boK9U7iYusqzg&#10;To9IFwY92/1gu/Ph4hS8uX0j3WI+m/ejCK8y8aZtF6Xu79bdM7Bk1/QHw68+qUNNTq2/oIlsUiBl&#10;JgmloMhzYEQUQtCmVSAymQOvK/7/h/oHAAD//wMAUEsBAi0AFAAGAAgAAAAhALaDOJL+AAAA4QEA&#10;ABMAAAAAAAAAAAAAAAAAAAAAAFtDb250ZW50X1R5cGVzXS54bWxQSwECLQAUAAYACAAAACEAOP0h&#10;/9YAAACUAQAACwAAAAAAAAAAAAAAAAAvAQAAX3JlbHMvLnJlbHNQSwECLQAUAAYACAAAACEARXta&#10;4YMCAAAjBQAADgAAAAAAAAAAAAAAAAAuAgAAZHJzL2Uyb0RvYy54bWxQSwECLQAUAAYACAAAACEA&#10;uUTrTt4AAAALAQAADwAAAAAAAAAAAAAAAADdBAAAZHJzL2Rvd25yZXYueG1sUEsFBgAAAAAEAAQA&#10;8wAAAOgFAAAAAA==&#10;" fillcolor="#7030a0" strokecolor="#385d8a" strokeweight="2pt">
                <v:textbox>
                  <w:txbxContent>
                    <w:p w:rsidR="008367FC" w:rsidRPr="00210360" w:rsidRDefault="008367FC" w:rsidP="008367FC">
                      <w:pPr>
                        <w:jc w:val="center"/>
                        <w:rPr>
                          <w:color w:val="FFFFFF" w:themeColor="background1"/>
                        </w:rPr>
                      </w:pPr>
                      <w:r w:rsidRPr="00210360">
                        <w:rPr>
                          <w:color w:val="FFFFFF" w:themeColor="background1"/>
                        </w:rPr>
                        <w:t xml:space="preserve">RYP </w:t>
                      </w:r>
                    </w:p>
                  </w:txbxContent>
                </v:textbox>
              </v:shape>
            </w:pict>
          </mc:Fallback>
        </mc:AlternateContent>
      </w:r>
      <w:r w:rsidRPr="00210360">
        <w:rPr>
          <w:rFonts w:ascii="Arial" w:hAnsi="Arial" w:cs="Arial"/>
          <w:b/>
          <w:noProof/>
          <w:sz w:val="24"/>
          <w:szCs w:val="24"/>
          <w:lang w:eastAsia="en-GB"/>
        </w:rPr>
        <mc:AlternateContent>
          <mc:Choice Requires="wps">
            <w:drawing>
              <wp:anchor distT="0" distB="0" distL="114300" distR="114300" simplePos="0" relativeHeight="251767808" behindDoc="0" locked="0" layoutInCell="1" allowOverlap="1" wp14:anchorId="14E3643A" wp14:editId="7288D252">
                <wp:simplePos x="0" y="0"/>
                <wp:positionH relativeFrom="column">
                  <wp:posOffset>2828925</wp:posOffset>
                </wp:positionH>
                <wp:positionV relativeFrom="paragraph">
                  <wp:posOffset>1048385</wp:posOffset>
                </wp:positionV>
                <wp:extent cx="495300" cy="257175"/>
                <wp:effectExtent l="0" t="0" r="19050" b="28575"/>
                <wp:wrapNone/>
                <wp:docPr id="54" name="Flowchart: Process 54"/>
                <wp:cNvGraphicFramePr/>
                <a:graphic xmlns:a="http://schemas.openxmlformats.org/drawingml/2006/main">
                  <a:graphicData uri="http://schemas.microsoft.com/office/word/2010/wordprocessingShape">
                    <wps:wsp>
                      <wps:cNvSpPr/>
                      <wps:spPr>
                        <a:xfrm>
                          <a:off x="0" y="0"/>
                          <a:ext cx="495300" cy="257175"/>
                        </a:xfrm>
                        <a:prstGeom prst="flowChartProcess">
                          <a:avLst/>
                        </a:prstGeom>
                        <a:solidFill>
                          <a:srgbClr val="92D050"/>
                        </a:solidFill>
                        <a:ln w="25400" cap="flat" cmpd="sng" algn="ctr">
                          <a:solidFill>
                            <a:srgbClr val="4F81BD">
                              <a:shade val="50000"/>
                            </a:srgbClr>
                          </a:solidFill>
                          <a:prstDash val="solid"/>
                        </a:ln>
                        <a:effectLst/>
                      </wps:spPr>
                      <wps:txbx>
                        <w:txbxContent>
                          <w:p w:rsidR="008367FC" w:rsidRPr="00E36055" w:rsidRDefault="008367FC" w:rsidP="008367FC">
                            <w:pPr>
                              <w:jc w:val="center"/>
                              <w:rPr>
                                <w:color w:val="FFFFFF" w:themeColor="background1"/>
                              </w:rPr>
                            </w:pPr>
                            <w:r w:rsidRPr="00E36055">
                              <w:rPr>
                                <w:color w:val="FFFFFF" w:themeColor="background1"/>
                              </w:rPr>
                              <w:t>EYP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4" o:spid="_x0000_s1035" type="#_x0000_t109" style="position:absolute;margin-left:222.75pt;margin-top:82.55pt;width:39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yXhgIAACMFAAAOAAAAZHJzL2Uyb0RvYy54bWysVEtv2zAMvg/YfxB0X+1k9toYcYosQYYB&#10;RRugHXpmZDk2oNckJXb360fJTpt0Ow3zQSbF90dS89teCnLk1rValXRylVLCFdNVq/Yl/fG0+XRD&#10;ifOgKhBa8ZK+cEdvFx8/zDtT8KlutKi4JehEuaIzJW28N0WSONZwCe5KG65QWGsrwSNr90lloUPv&#10;UiTTNP2SdNpWxmrGncPb9SCki+i/rjnzD3XtuCeipJibj6eN5y6cyWIOxd6CaVo2pgH/kIWEVmHQ&#10;V1dr8EAOtv3DlWyZ1U7X/oppmei6bhmPNWA1k/RdNY8NGB5rQXCceYXJ/T+37P64taStSppnlCiQ&#10;2KON0B1rwPqCbAdkCQoRqc64Ag0ezdaOnEMylN3XVoY/FkT6iO7LK7q894ThZTbLP6fYA4aiaX49&#10;uc6Dz+TN2Fjnv3EtSSBKWmMaq5DGmETEF453zg9mJ/UQ12nRVptWiMjY/W4lLDkCNn02Xad57DNG&#10;ulATinQhkywmBTh8tQCP+UmDcDi1pwTEHqeaeRtjX1i78yDZ5mbydT0oNVDxIXSe4jfWOKrHei/8&#10;hCrW4JrBJIpGE6FCMTwO8Vh0aMAAeaB8v+tj62bBItzsdPWC7bR6mHNn2KZF/3fg/BYsDjbCj8vq&#10;H/AI8JZUjxQljba//nYf9HHeUEpJh4uC0Pw8gOWUiO8KJ3E2ybKwWZHJ8uspMvZcsjuXqINcaWzL&#10;BJ8FwyIZ9L04kbXV8hl3ehmioggUw9hDE0Zm5YcFxleB8eUyquE2GfB36tGw4DwgF5B96p/BmnGg&#10;PE7ivT4tFRTvZmnQDZZKLw9e120ctDdcsXmBwU2MbRxfjbDq53zUenvbFr8BAAD//wMAUEsDBBQA&#10;BgAIAAAAIQDjg5pM3gAAAAsBAAAPAAAAZHJzL2Rvd25yZXYueG1sTI/BTsMwDIbvSLxDZCRuLF1Z&#10;KlSaTmwSlx0mse0Bssa0FY3TNula3h5zgqP9f/r9udgurhM3HEPrScN6lYBAqrxtqdZwOb8/vYAI&#10;0ZA1nSfU8I0BtuX9XWFy62f6wNsp1oJLKORGQxNjn0sZqgadCSvfI3H26UdnIo9jLe1oZi53nUyT&#10;JJPOtMQXGtPjvsHq6zQ5DVOyOw7D0fepvRzUIHfDfo4HrR8flrdXEBGX+AfDrz6rQ8lOVz+RDaLT&#10;sNkoxSgHmVqDYEKlz7y5akgTlYEsC/n/h/IHAAD//wMAUEsBAi0AFAAGAAgAAAAhALaDOJL+AAAA&#10;4QEAABMAAAAAAAAAAAAAAAAAAAAAAFtDb250ZW50X1R5cGVzXS54bWxQSwECLQAUAAYACAAAACEA&#10;OP0h/9YAAACUAQAACwAAAAAAAAAAAAAAAAAvAQAAX3JlbHMvLnJlbHNQSwECLQAUAAYACAAAACEA&#10;V0Gsl4YCAAAjBQAADgAAAAAAAAAAAAAAAAAuAgAAZHJzL2Uyb0RvYy54bWxQSwECLQAUAAYACAAA&#10;ACEA44OaTN4AAAALAQAADwAAAAAAAAAAAAAAAADgBAAAZHJzL2Rvd25yZXYueG1sUEsFBgAAAAAE&#10;AAQA8wAAAOsFAAAAAA==&#10;" fillcolor="#92d050" strokecolor="#385d8a" strokeweight="2pt">
                <v:textbox>
                  <w:txbxContent>
                    <w:p w:rsidR="008367FC" w:rsidRPr="00E36055" w:rsidRDefault="008367FC" w:rsidP="008367FC">
                      <w:pPr>
                        <w:jc w:val="center"/>
                        <w:rPr>
                          <w:color w:val="FFFFFF" w:themeColor="background1"/>
                        </w:rPr>
                      </w:pPr>
                      <w:r w:rsidRPr="00E36055">
                        <w:rPr>
                          <w:color w:val="FFFFFF" w:themeColor="background1"/>
                        </w:rPr>
                        <w:t>EYP</w:t>
                      </w:r>
                    </w:p>
                  </w:txbxContent>
                </v:textbox>
              </v:shape>
            </w:pict>
          </mc:Fallback>
        </mc:AlternateContent>
      </w:r>
      <w:r w:rsidR="00CE6CCD">
        <w:rPr>
          <w:rFonts w:ascii="Arial" w:hAnsi="Arial" w:cs="Arial"/>
          <w:sz w:val="24"/>
          <w:szCs w:val="24"/>
        </w:rPr>
        <w:t xml:space="preserve">If you are accommodated in Supported Lodgings </w:t>
      </w:r>
      <w:r w:rsidR="00CD1E64">
        <w:rPr>
          <w:rFonts w:ascii="Arial" w:hAnsi="Arial" w:cs="Arial"/>
          <w:sz w:val="24"/>
          <w:szCs w:val="24"/>
        </w:rPr>
        <w:t>o</w:t>
      </w:r>
      <w:r w:rsidR="004761CD">
        <w:rPr>
          <w:rFonts w:ascii="Arial" w:hAnsi="Arial" w:cs="Arial"/>
          <w:sz w:val="24"/>
          <w:szCs w:val="24"/>
        </w:rPr>
        <w:t xml:space="preserve">r with a </w:t>
      </w:r>
      <w:r w:rsidR="00CD1E64">
        <w:rPr>
          <w:rFonts w:ascii="Arial" w:hAnsi="Arial" w:cs="Arial"/>
          <w:sz w:val="24"/>
          <w:szCs w:val="24"/>
        </w:rPr>
        <w:t xml:space="preserve">Staying Put </w:t>
      </w:r>
      <w:r w:rsidR="00D44D92">
        <w:rPr>
          <w:rFonts w:ascii="Arial" w:hAnsi="Arial" w:cs="Arial"/>
          <w:sz w:val="24"/>
          <w:szCs w:val="24"/>
        </w:rPr>
        <w:t>provider</w:t>
      </w:r>
      <w:r w:rsidR="00CE6CCD">
        <w:rPr>
          <w:rFonts w:ascii="Arial" w:hAnsi="Arial" w:cs="Arial"/>
          <w:sz w:val="24"/>
          <w:szCs w:val="24"/>
        </w:rPr>
        <w:t xml:space="preserve">, </w:t>
      </w:r>
      <w:r w:rsidR="00A617B4">
        <w:rPr>
          <w:rFonts w:ascii="Arial" w:hAnsi="Arial" w:cs="Arial"/>
          <w:sz w:val="24"/>
          <w:szCs w:val="24"/>
        </w:rPr>
        <w:t>there is an expectation that</w:t>
      </w:r>
      <w:r w:rsidR="00CE6CCD">
        <w:rPr>
          <w:rFonts w:ascii="Arial" w:hAnsi="Arial" w:cs="Arial"/>
          <w:sz w:val="24"/>
          <w:szCs w:val="24"/>
        </w:rPr>
        <w:t xml:space="preserve"> you pay a contribution to your </w:t>
      </w:r>
      <w:r w:rsidR="00BD5115">
        <w:rPr>
          <w:rFonts w:ascii="Arial" w:hAnsi="Arial" w:cs="Arial"/>
          <w:sz w:val="24"/>
          <w:szCs w:val="24"/>
        </w:rPr>
        <w:t xml:space="preserve">board </w:t>
      </w:r>
      <w:r w:rsidR="00A617B4">
        <w:rPr>
          <w:rFonts w:ascii="Arial" w:hAnsi="Arial" w:cs="Arial"/>
          <w:sz w:val="24"/>
          <w:szCs w:val="24"/>
        </w:rPr>
        <w:t xml:space="preserve">(approximately </w:t>
      </w:r>
      <w:r w:rsidR="00CE6CCD">
        <w:rPr>
          <w:rFonts w:ascii="Arial" w:hAnsi="Arial" w:cs="Arial"/>
          <w:sz w:val="24"/>
          <w:szCs w:val="24"/>
        </w:rPr>
        <w:t>£</w:t>
      </w:r>
      <w:r w:rsidR="00A617B4">
        <w:rPr>
          <w:rFonts w:ascii="Arial" w:hAnsi="Arial" w:cs="Arial"/>
          <w:sz w:val="24"/>
          <w:szCs w:val="24"/>
        </w:rPr>
        <w:t>20</w:t>
      </w:r>
      <w:r>
        <w:rPr>
          <w:rFonts w:ascii="Arial" w:hAnsi="Arial" w:cs="Arial"/>
          <w:sz w:val="24"/>
          <w:szCs w:val="24"/>
        </w:rPr>
        <w:t xml:space="preserve"> per week</w:t>
      </w:r>
      <w:r w:rsidR="00A617B4">
        <w:rPr>
          <w:rFonts w:ascii="Arial" w:hAnsi="Arial" w:cs="Arial"/>
          <w:sz w:val="24"/>
          <w:szCs w:val="24"/>
        </w:rPr>
        <w:t xml:space="preserve">) </w:t>
      </w:r>
      <w:r w:rsidR="00CE6CCD">
        <w:rPr>
          <w:rFonts w:ascii="Arial" w:hAnsi="Arial" w:cs="Arial"/>
          <w:sz w:val="24"/>
          <w:szCs w:val="24"/>
        </w:rPr>
        <w:t>this is expected to cover food cost</w:t>
      </w:r>
      <w:r w:rsidR="00CD1E64">
        <w:rPr>
          <w:rFonts w:ascii="Arial" w:hAnsi="Arial" w:cs="Arial"/>
          <w:sz w:val="24"/>
          <w:szCs w:val="24"/>
        </w:rPr>
        <w:t>s</w:t>
      </w:r>
      <w:r w:rsidR="004761CD">
        <w:rPr>
          <w:rFonts w:ascii="Arial" w:hAnsi="Arial" w:cs="Arial"/>
          <w:sz w:val="24"/>
          <w:szCs w:val="24"/>
        </w:rPr>
        <w:t>.</w:t>
      </w:r>
      <w:r w:rsidR="00CE6CCD">
        <w:rPr>
          <w:rFonts w:ascii="Arial" w:hAnsi="Arial" w:cs="Arial"/>
          <w:sz w:val="24"/>
          <w:szCs w:val="24"/>
        </w:rPr>
        <w:t xml:space="preserve">  If you have chosen to do your own cooking</w:t>
      </w:r>
      <w:r w:rsidR="00CD1E64">
        <w:rPr>
          <w:rFonts w:ascii="Arial" w:hAnsi="Arial" w:cs="Arial"/>
          <w:sz w:val="24"/>
          <w:szCs w:val="24"/>
        </w:rPr>
        <w:t>,</w:t>
      </w:r>
      <w:r w:rsidR="00CE6CCD">
        <w:rPr>
          <w:rFonts w:ascii="Arial" w:hAnsi="Arial" w:cs="Arial"/>
          <w:sz w:val="24"/>
          <w:szCs w:val="24"/>
        </w:rPr>
        <w:t xml:space="preserve"> this payment may be reduced.  All details will be agreed and recorded in your </w:t>
      </w:r>
      <w:r w:rsidR="00CD1E64">
        <w:rPr>
          <w:rFonts w:ascii="Arial" w:hAnsi="Arial" w:cs="Arial"/>
          <w:sz w:val="24"/>
          <w:szCs w:val="24"/>
        </w:rPr>
        <w:t>living together agreement</w:t>
      </w:r>
      <w:r w:rsidR="00CE6CCD">
        <w:rPr>
          <w:rFonts w:ascii="Arial" w:hAnsi="Arial" w:cs="Arial"/>
          <w:sz w:val="24"/>
          <w:szCs w:val="24"/>
        </w:rPr>
        <w:t>.</w:t>
      </w:r>
      <w:r w:rsidR="00CE6CCD" w:rsidRPr="00CE6CCD">
        <w:rPr>
          <w:rFonts w:ascii="Arial" w:hAnsi="Arial" w:cs="Arial"/>
          <w:b/>
          <w:noProof/>
          <w:sz w:val="24"/>
          <w:szCs w:val="24"/>
          <w:lang w:eastAsia="en-GB"/>
        </w:rPr>
        <w:t xml:space="preserve"> </w:t>
      </w:r>
    </w:p>
    <w:p w:rsidR="00CE727E" w:rsidRPr="0030604D" w:rsidRDefault="00CE727E" w:rsidP="008367FC">
      <w:pPr>
        <w:tabs>
          <w:tab w:val="center" w:pos="4873"/>
        </w:tabs>
        <w:ind w:left="720"/>
        <w:rPr>
          <w:rFonts w:ascii="Arial" w:hAnsi="Arial" w:cs="Arial"/>
          <w:b/>
          <w:sz w:val="24"/>
          <w:szCs w:val="24"/>
        </w:rPr>
      </w:pPr>
      <w:r w:rsidRPr="0030604D">
        <w:rPr>
          <w:rFonts w:ascii="Arial" w:hAnsi="Arial" w:cs="Arial"/>
          <w:b/>
          <w:sz w:val="24"/>
          <w:szCs w:val="24"/>
        </w:rPr>
        <w:t xml:space="preserve">Housing Bonds/Rent </w:t>
      </w:r>
      <w:r w:rsidR="00EC6AD0">
        <w:rPr>
          <w:rFonts w:ascii="Arial" w:hAnsi="Arial" w:cs="Arial"/>
          <w:b/>
          <w:sz w:val="24"/>
          <w:szCs w:val="24"/>
        </w:rPr>
        <w:t>/</w:t>
      </w:r>
      <w:r w:rsidRPr="0030604D">
        <w:rPr>
          <w:rFonts w:ascii="Arial" w:hAnsi="Arial" w:cs="Arial"/>
          <w:b/>
          <w:sz w:val="24"/>
          <w:szCs w:val="24"/>
        </w:rPr>
        <w:t>Deposits</w:t>
      </w:r>
      <w:r>
        <w:rPr>
          <w:rFonts w:ascii="Arial" w:hAnsi="Arial" w:cs="Arial"/>
          <w:b/>
          <w:sz w:val="24"/>
          <w:szCs w:val="24"/>
        </w:rPr>
        <w:t xml:space="preserve"> </w:t>
      </w:r>
      <w:r w:rsidR="008367FC">
        <w:rPr>
          <w:rFonts w:ascii="Arial" w:hAnsi="Arial" w:cs="Arial"/>
          <w:b/>
          <w:sz w:val="24"/>
          <w:szCs w:val="24"/>
        </w:rPr>
        <w:tab/>
      </w:r>
    </w:p>
    <w:p w:rsidR="008367FC" w:rsidRDefault="008367FC" w:rsidP="008367FC">
      <w:pPr>
        <w:rPr>
          <w:rFonts w:ascii="Arial" w:hAnsi="Arial" w:cs="Arial"/>
          <w:sz w:val="24"/>
          <w:szCs w:val="24"/>
        </w:rPr>
      </w:pPr>
      <w:r>
        <w:rPr>
          <w:rFonts w:ascii="Arial" w:hAnsi="Arial" w:cs="Arial"/>
          <w:sz w:val="24"/>
          <w:szCs w:val="24"/>
        </w:rPr>
        <w:t xml:space="preserve">When looking to secure your own tenancy the preferred option of the local authority is for you to secure accommodation in social housing, through a housing association or voluntary sector housing scheme.  This is because the service works closely with these organisations, making them better placed to support your journey to independent living.  </w:t>
      </w:r>
    </w:p>
    <w:p w:rsidR="008367FC" w:rsidRDefault="008367FC" w:rsidP="008367FC">
      <w:pPr>
        <w:rPr>
          <w:rFonts w:ascii="Arial" w:hAnsi="Arial" w:cs="Arial"/>
          <w:sz w:val="24"/>
          <w:szCs w:val="24"/>
        </w:rPr>
      </w:pPr>
      <w:r>
        <w:rPr>
          <w:rFonts w:ascii="Arial" w:hAnsi="Arial" w:cs="Arial"/>
          <w:sz w:val="24"/>
          <w:szCs w:val="24"/>
        </w:rPr>
        <w:t>Support for private tenancies will be considered on an individual basis, but are not the preferred option.</w:t>
      </w:r>
    </w:p>
    <w:p w:rsidR="00CE727E" w:rsidRDefault="00CE727E" w:rsidP="00CE727E">
      <w:pPr>
        <w:rPr>
          <w:rFonts w:ascii="Arial" w:hAnsi="Arial" w:cs="Arial"/>
          <w:sz w:val="24"/>
          <w:szCs w:val="24"/>
        </w:rPr>
      </w:pPr>
      <w:r w:rsidRPr="009B451A">
        <w:rPr>
          <w:rFonts w:ascii="Arial" w:hAnsi="Arial" w:cs="Arial"/>
          <w:sz w:val="24"/>
          <w:szCs w:val="24"/>
        </w:rPr>
        <w:t xml:space="preserve">The Leaving Care Service promotes </w:t>
      </w:r>
      <w:r w:rsidR="00D44D92">
        <w:rPr>
          <w:rFonts w:ascii="Arial" w:hAnsi="Arial" w:cs="Arial"/>
          <w:sz w:val="24"/>
          <w:szCs w:val="24"/>
        </w:rPr>
        <w:t>tenancies</w:t>
      </w:r>
      <w:r w:rsidRPr="009B451A">
        <w:rPr>
          <w:rFonts w:ascii="Arial" w:hAnsi="Arial" w:cs="Arial"/>
          <w:sz w:val="24"/>
          <w:szCs w:val="24"/>
        </w:rPr>
        <w:t xml:space="preserve"> with Sheffield City Council as the preferred option.</w:t>
      </w:r>
      <w:r>
        <w:rPr>
          <w:rFonts w:ascii="Arial" w:hAnsi="Arial" w:cs="Arial"/>
          <w:sz w:val="24"/>
          <w:szCs w:val="24"/>
        </w:rPr>
        <w:t xml:space="preserve">  </w:t>
      </w:r>
    </w:p>
    <w:p w:rsidR="00CE727E" w:rsidRPr="009B451A" w:rsidRDefault="00CE727E" w:rsidP="00CE727E">
      <w:pPr>
        <w:rPr>
          <w:rFonts w:ascii="Arial" w:hAnsi="Arial" w:cs="Arial"/>
          <w:sz w:val="24"/>
          <w:szCs w:val="24"/>
        </w:rPr>
      </w:pPr>
      <w:r w:rsidRPr="009B451A">
        <w:rPr>
          <w:rFonts w:ascii="Arial" w:hAnsi="Arial" w:cs="Arial"/>
          <w:sz w:val="24"/>
          <w:szCs w:val="24"/>
        </w:rPr>
        <w:t>If you decide to take up a tenancy with a private landlord they would need to accept housing benefit</w:t>
      </w:r>
      <w:r>
        <w:rPr>
          <w:rFonts w:ascii="Arial" w:hAnsi="Arial" w:cs="Arial"/>
          <w:sz w:val="24"/>
          <w:szCs w:val="24"/>
        </w:rPr>
        <w:t>/universal credit</w:t>
      </w:r>
      <w:r w:rsidRPr="00075257">
        <w:rPr>
          <w:rFonts w:ascii="Arial" w:hAnsi="Arial" w:cs="Arial"/>
          <w:sz w:val="24"/>
          <w:szCs w:val="24"/>
        </w:rPr>
        <w:t xml:space="preserve">.  Bonds and deposits </w:t>
      </w:r>
      <w:r>
        <w:rPr>
          <w:rFonts w:ascii="Arial" w:hAnsi="Arial" w:cs="Arial"/>
          <w:sz w:val="24"/>
          <w:szCs w:val="24"/>
        </w:rPr>
        <w:t>can</w:t>
      </w:r>
      <w:r w:rsidRPr="00075257">
        <w:rPr>
          <w:rFonts w:ascii="Arial" w:hAnsi="Arial" w:cs="Arial"/>
          <w:sz w:val="24"/>
          <w:szCs w:val="24"/>
        </w:rPr>
        <w:t xml:space="preserve"> be taken from your setting up home allowance</w:t>
      </w:r>
      <w:r>
        <w:rPr>
          <w:rFonts w:ascii="Arial" w:hAnsi="Arial" w:cs="Arial"/>
          <w:sz w:val="24"/>
          <w:szCs w:val="24"/>
        </w:rPr>
        <w:t xml:space="preserve"> with the agreement of a </w:t>
      </w:r>
      <w:r w:rsidR="00A72AE2">
        <w:rPr>
          <w:rFonts w:ascii="Arial" w:hAnsi="Arial" w:cs="Arial"/>
          <w:sz w:val="24"/>
          <w:szCs w:val="24"/>
        </w:rPr>
        <w:t>Senior Fieldwork M</w:t>
      </w:r>
      <w:r>
        <w:rPr>
          <w:rFonts w:ascii="Arial" w:hAnsi="Arial" w:cs="Arial"/>
          <w:sz w:val="24"/>
          <w:szCs w:val="24"/>
        </w:rPr>
        <w:t>anager in the Leaving Care Service</w:t>
      </w:r>
      <w:r w:rsidRPr="00075257">
        <w:rPr>
          <w:rFonts w:ascii="Arial" w:hAnsi="Arial" w:cs="Arial"/>
          <w:sz w:val="24"/>
          <w:szCs w:val="24"/>
        </w:rPr>
        <w:t>.</w:t>
      </w:r>
      <w:r>
        <w:rPr>
          <w:rFonts w:ascii="Arial" w:hAnsi="Arial" w:cs="Arial"/>
          <w:sz w:val="24"/>
          <w:szCs w:val="24"/>
        </w:rPr>
        <w:t xml:space="preserve"> </w:t>
      </w:r>
    </w:p>
    <w:p w:rsidR="00A5779B" w:rsidRDefault="008367FC" w:rsidP="00CE6CCD">
      <w:pPr>
        <w:ind w:left="720"/>
        <w:rPr>
          <w:rFonts w:ascii="Arial" w:hAnsi="Arial" w:cs="Arial"/>
          <w:b/>
          <w:sz w:val="24"/>
          <w:szCs w:val="24"/>
        </w:rPr>
      </w:pPr>
      <w:r w:rsidRPr="00210360">
        <w:rPr>
          <w:rFonts w:ascii="Arial" w:hAnsi="Arial" w:cs="Arial"/>
          <w:b/>
          <w:noProof/>
          <w:sz w:val="24"/>
          <w:szCs w:val="24"/>
          <w:lang w:eastAsia="en-GB"/>
        </w:rPr>
        <mc:AlternateContent>
          <mc:Choice Requires="wps">
            <w:drawing>
              <wp:anchor distT="0" distB="0" distL="114300" distR="114300" simplePos="0" relativeHeight="251776000" behindDoc="0" locked="0" layoutInCell="1" allowOverlap="1" wp14:anchorId="60CA2CDB" wp14:editId="4727B45C">
                <wp:simplePos x="0" y="0"/>
                <wp:positionH relativeFrom="column">
                  <wp:posOffset>3862070</wp:posOffset>
                </wp:positionH>
                <wp:positionV relativeFrom="paragraph">
                  <wp:posOffset>239395</wp:posOffset>
                </wp:positionV>
                <wp:extent cx="542925" cy="308610"/>
                <wp:effectExtent l="0" t="0" r="28575" b="15240"/>
                <wp:wrapNone/>
                <wp:docPr id="5" name="Flowchart: Process 5"/>
                <wp:cNvGraphicFramePr/>
                <a:graphic xmlns:a="http://schemas.openxmlformats.org/drawingml/2006/main">
                  <a:graphicData uri="http://schemas.microsoft.com/office/word/2010/wordprocessingShape">
                    <wps:wsp>
                      <wps:cNvSpPr/>
                      <wps:spPr>
                        <a:xfrm>
                          <a:off x="0" y="0"/>
                          <a:ext cx="542925" cy="308610"/>
                        </a:xfrm>
                        <a:prstGeom prst="flowChartProcess">
                          <a:avLst/>
                        </a:prstGeom>
                        <a:solidFill>
                          <a:srgbClr val="00B0F0"/>
                        </a:solidFill>
                        <a:ln w="25400" cap="flat" cmpd="sng" algn="ctr">
                          <a:solidFill>
                            <a:srgbClr val="4F81BD">
                              <a:shade val="50000"/>
                            </a:srgbClr>
                          </a:solidFill>
                          <a:prstDash val="solid"/>
                        </a:ln>
                        <a:effectLst/>
                      </wps:spPr>
                      <wps:txbx>
                        <w:txbxContent>
                          <w:p w:rsidR="008367FC" w:rsidRPr="00210360" w:rsidRDefault="008367FC" w:rsidP="008367FC">
                            <w:pPr>
                              <w:rPr>
                                <w:color w:val="FFFFFF" w:themeColor="background1"/>
                              </w:rPr>
                            </w:pPr>
                            <w:r>
                              <w:rPr>
                                <w:color w:val="FFFFFF" w:themeColor="background1"/>
                              </w:rPr>
                              <w:t>F</w:t>
                            </w: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 o:spid="_x0000_s1036" type="#_x0000_t109" style="position:absolute;left:0;text-align:left;margin-left:304.1pt;margin-top:18.85pt;width:42.75pt;height:24.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NUhgIAACIFAAAOAAAAZHJzL2Uyb0RvYy54bWysVEtv2zAMvg/YfxB0X+xkSdcadYo0QYYB&#10;RRugLXpmZCk2oNckJXb360fJTpp2Ow3zQSbF90dS1zedkuTAnW+MLul4lFPCNTNVo3clfX5af7mk&#10;xAfQFUijeUlfuac388+frltb8Impjay4I+hE+6K1Ja1DsEWWeVZzBX5kLNcoFMYpCMi6XVY5aNG7&#10;ktkkzy+y1rjKOsO493i76oV0nvwLwVl4EMLzQGRJMbeQTpfObTyz+TUUOwe2btiQBvxDFgoajUFP&#10;rlYQgOxd84cr1TBnvBFhxIzKjBAN46kGrGacf6jmsQbLUy0IjrcnmPz/c8vuDxtHmqqkM0o0KGzR&#10;WpqW1eBCQTY9sGQWcWqtL1D90W7cwHkkY9GdcCr+sRzSJWxfT9jyLhCGl7Pp5GqCMRiKvuaXF+OE&#10;ffZmbJ0P37lRJBIlFZjFMmYx5JDQhcOdDxgczY7qMa43sqnWjZSJcbvtUjpygNjy/DZfHyO9U5Oa&#10;tCWdzKY5jgUDHD0hISCpLILh9Y4SkDucaRZciv3O2p8Hma4vx7erXqmGivehZzl+ETdMdlDv6fNk&#10;YxUr8HVvkkIMJlLHYnga4aHo2IAe8kiFbtulxvVIxqutqV6xm870Y+4tWzcY4A582IDDucZScVfD&#10;Ax4R35KagaKkNu7X3+6jPo4bSilpcU8Qm597cJwS+UPjIF6Np9O4WImZzr5NkHHnku25RO/V0mBf&#10;xvgqWJbIqB/kkRTOqBdc6UWMiiLQDGP3XRiYZej3Fx8FxheLpIbLZCHc6UfLovMIXYT2qXsBZ4eJ&#10;CjiK9+a4U1B8GKZeN1pqs9gHI5o0aW+4Yvcig4uY+jg8GnHTz/mk9fa0zX8DAAD//wMAUEsDBBQA&#10;BgAIAAAAIQCCfQ7T4QAAAAkBAAAPAAAAZHJzL2Rvd25yZXYueG1sTI/BSsNAEIbvgu+wjOBF7KZd&#10;SdOYTamCiOJBW0G8bbPTJJidDdlNG9/e8aS3Gebjn+8v1pPrxBGH0HrSMJ8lIJAqb1uqNbzvHq4z&#10;ECEasqbzhBq+McC6PD8rTG79id7wuI214BAKudHQxNjnUoaqQWfCzPdIfDv4wZnI61BLO5gTh7tO&#10;LpIklc60xB8a0+N9g9XXdnQaSN1tqqtR7Z7Vy5O7OaweX+efH1pfXkybWxARp/gHw68+q0PJTns/&#10;kg2i05Am2YJRDWq5BMFAulI87DVkqQJZFvJ/g/IHAAD//wMAUEsBAi0AFAAGAAgAAAAhALaDOJL+&#10;AAAA4QEAABMAAAAAAAAAAAAAAAAAAAAAAFtDb250ZW50X1R5cGVzXS54bWxQSwECLQAUAAYACAAA&#10;ACEAOP0h/9YAAACUAQAACwAAAAAAAAAAAAAAAAAvAQAAX3JlbHMvLnJlbHNQSwECLQAUAAYACAAA&#10;ACEAn8TzVIYCAAAiBQAADgAAAAAAAAAAAAAAAAAuAgAAZHJzL2Uyb0RvYy54bWxQSwECLQAUAAYA&#10;CAAAACEAgn0O0+EAAAAJAQAADwAAAAAAAAAAAAAAAADgBAAAZHJzL2Rvd25yZXYueG1sUEsFBgAA&#10;AAAEAAQA8wAAAO4FAAAAAA==&#10;" fillcolor="#00b0f0" strokecolor="#385d8a" strokeweight="2pt">
                <v:textbox>
                  <w:txbxContent>
                    <w:p w:rsidR="008367FC" w:rsidRPr="00210360" w:rsidRDefault="008367FC" w:rsidP="008367FC">
                      <w:pPr>
                        <w:rPr>
                          <w:color w:val="FFFFFF" w:themeColor="background1"/>
                        </w:rPr>
                      </w:pPr>
                      <w:r>
                        <w:rPr>
                          <w:color w:val="FFFFFF" w:themeColor="background1"/>
                        </w:rPr>
                        <w:t>F</w:t>
                      </w:r>
                      <w:r w:rsidRPr="00210360">
                        <w:rPr>
                          <w:color w:val="FFFFFF" w:themeColor="background1"/>
                        </w:rPr>
                        <w:t xml:space="preserve">RYP </w:t>
                      </w:r>
                    </w:p>
                  </w:txbxContent>
                </v:textbox>
              </v:shape>
            </w:pict>
          </mc:Fallback>
        </mc:AlternateContent>
      </w:r>
      <w:r w:rsidRPr="00210360">
        <w:rPr>
          <w:rFonts w:ascii="Arial" w:hAnsi="Arial" w:cs="Arial"/>
          <w:b/>
          <w:noProof/>
          <w:sz w:val="24"/>
          <w:szCs w:val="24"/>
          <w:lang w:eastAsia="en-GB"/>
        </w:rPr>
        <mc:AlternateContent>
          <mc:Choice Requires="wps">
            <w:drawing>
              <wp:anchor distT="0" distB="0" distL="114300" distR="114300" simplePos="0" relativeHeight="251773952" behindDoc="0" locked="0" layoutInCell="1" allowOverlap="1" wp14:anchorId="593F0F5A" wp14:editId="633CD90B">
                <wp:simplePos x="0" y="0"/>
                <wp:positionH relativeFrom="column">
                  <wp:posOffset>3265805</wp:posOffset>
                </wp:positionH>
                <wp:positionV relativeFrom="paragraph">
                  <wp:posOffset>233045</wp:posOffset>
                </wp:positionV>
                <wp:extent cx="457200" cy="320040"/>
                <wp:effectExtent l="0" t="0" r="19050" b="22860"/>
                <wp:wrapNone/>
                <wp:docPr id="4" name="Flowchart: Process 4"/>
                <wp:cNvGraphicFramePr/>
                <a:graphic xmlns:a="http://schemas.openxmlformats.org/drawingml/2006/main">
                  <a:graphicData uri="http://schemas.microsoft.com/office/word/2010/wordprocessingShape">
                    <wps:wsp>
                      <wps:cNvSpPr/>
                      <wps:spPr>
                        <a:xfrm>
                          <a:off x="0" y="0"/>
                          <a:ext cx="457200" cy="320040"/>
                        </a:xfrm>
                        <a:prstGeom prst="flowChartProcess">
                          <a:avLst/>
                        </a:prstGeom>
                        <a:solidFill>
                          <a:srgbClr val="7030A0"/>
                        </a:solidFill>
                        <a:ln w="25400" cap="flat" cmpd="sng" algn="ctr">
                          <a:solidFill>
                            <a:srgbClr val="4F81BD">
                              <a:shade val="50000"/>
                            </a:srgbClr>
                          </a:solidFill>
                          <a:prstDash val="solid"/>
                        </a:ln>
                        <a:effectLst/>
                      </wps:spPr>
                      <wps:txbx>
                        <w:txbxContent>
                          <w:p w:rsidR="008367FC" w:rsidRPr="00210360" w:rsidRDefault="008367FC" w:rsidP="008367FC">
                            <w:pPr>
                              <w:jc w:val="center"/>
                              <w:rPr>
                                <w:color w:val="FFFFFF" w:themeColor="background1"/>
                              </w:rPr>
                            </w:pP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37" type="#_x0000_t109" style="position:absolute;left:0;text-align:left;margin-left:257.15pt;margin-top:18.35pt;width:36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ChgIAACIFAAAOAAAAZHJzL2Uyb0RvYy54bWysVE1v2zAMvQ/YfxB0X2237toZdYosQYYB&#10;RRsgHXpmZDk2IEsapcTufv0o2WnTbqdhOSikxc/3SN3cDp1iB4muNbrk2VnKmdTCVK3elfzH4+rT&#10;NWfOg65AGS1L/iwdv519/HDT20Kem8aoSiKjINoVvS15470tksSJRnbgzoyVmi5rgx14UnGXVAg9&#10;Re9Ucp6mn5PeYGXRCOkcfV2Ol3wW49e1FP6hrp30TJWcavPxxHhuw5nMbqDYIdimFVMZ8A9VdNBq&#10;SvoSagke2B7bP0J1rUDjTO3PhOkSU9etkLEH6iZL33WzacDK2AuB4+wLTO7/hRX3hzWytip5zpmG&#10;jihaKdOLBtAXbD0Cy/KAU29dQeYbu8ZJcySGpocau/BP7bAhYvv8gq0cPBP0Mb+8Ir44E3R1QVIe&#10;sU9enS06/02ajgWh5DVVsQhVTDVEdOFw5zwlJ7ejecjrjGqrVatUVHC3XShkByDKr9KLdH7M9MZM&#10;adaX/Pwyj0UBjV6twFN9nSUwnN5xBmpHMy08xtxvvN1pknx1nX1djkYNVHJMfZnSL+BGxU7mo3xa&#10;bOhiCa4ZXWKKyUXp0IyMIzw1HQgYIQ+SH7ZDJC7LjuxsTfVMbKIZx9xZsWopwR04vwakuSb8aVf9&#10;Ax0B35KbSeKsMfjrb9+DPY0b3XLW054QNj/3gJIz9V3TIH7JcqKS+ahEkjnD05vt6Y3edwtDvGT0&#10;KlgRRXJGr45ijaZ7opWeh6x0BVpQ7pGFSVn4cX/pURByPo9mtEwW/J3eWBGCB+gCtI/DE6CdJsrT&#10;KN6b405B8W6YRtvgqc18703dxkkLUI+4EntBoUWMPE6PRtj0Uz1avT5ts98AAAD//wMAUEsDBBQA&#10;BgAIAAAAIQDzCpBO3wAAAAkBAAAPAAAAZHJzL2Rvd25yZXYueG1sTI/BSsNAEIbvgu+wjODNbtKa&#10;NKTZFCkIIgix9eBxk50mwexsyG7T+PaOJz3OzMc/31/sFzuIGSffO1IQryIQSI0zPbUKPk7PDxkI&#10;HzQZPThCBd/oYV/e3hQ6N+5K7zgfQys4hHyuFXQhjLmUvunQar9yIxLfzm6yOvA4tdJM+srhdpDr&#10;KEql1T3xh06PeOiw+TperIJXe6gSO5vP6u20nl6SIKu6npW6v1uediACLuEPhl99VoeSnWp3IePF&#10;oCCJHzeMKtikWxAMJFnKi1pBto1BloX836D8AQAA//8DAFBLAQItABQABgAIAAAAIQC2gziS/gAA&#10;AOEBAAATAAAAAAAAAAAAAAAAAAAAAABbQ29udGVudF9UeXBlc10ueG1sUEsBAi0AFAAGAAgAAAAh&#10;ADj9If/WAAAAlAEAAAsAAAAAAAAAAAAAAAAALwEAAF9yZWxzLy5yZWxzUEsBAi0AFAAGAAgAAAAh&#10;ACkkGcKGAgAAIgUAAA4AAAAAAAAAAAAAAAAALgIAAGRycy9lMm9Eb2MueG1sUEsBAi0AFAAGAAgA&#10;AAAhAPMKkE7fAAAACQEAAA8AAAAAAAAAAAAAAAAA4AQAAGRycy9kb3ducmV2LnhtbFBLBQYAAAAA&#10;BAAEAPMAAADsBQAAAAA=&#10;" fillcolor="#7030a0" strokecolor="#385d8a" strokeweight="2pt">
                <v:textbox>
                  <w:txbxContent>
                    <w:p w:rsidR="008367FC" w:rsidRPr="00210360" w:rsidRDefault="008367FC" w:rsidP="008367FC">
                      <w:pPr>
                        <w:jc w:val="center"/>
                        <w:rPr>
                          <w:color w:val="FFFFFF" w:themeColor="background1"/>
                        </w:rPr>
                      </w:pPr>
                      <w:r w:rsidRPr="00210360">
                        <w:rPr>
                          <w:color w:val="FFFFFF" w:themeColor="background1"/>
                        </w:rPr>
                        <w:t xml:space="preserve">RYP </w:t>
                      </w:r>
                    </w:p>
                  </w:txbxContent>
                </v:textbox>
              </v:shape>
            </w:pict>
          </mc:Fallback>
        </mc:AlternateContent>
      </w:r>
      <w:r w:rsidRPr="00210360">
        <w:rPr>
          <w:rFonts w:ascii="Arial" w:hAnsi="Arial" w:cs="Arial"/>
          <w:b/>
          <w:noProof/>
          <w:sz w:val="24"/>
          <w:szCs w:val="24"/>
          <w:lang w:eastAsia="en-GB"/>
        </w:rPr>
        <mc:AlternateContent>
          <mc:Choice Requires="wps">
            <w:drawing>
              <wp:anchor distT="0" distB="0" distL="114300" distR="114300" simplePos="0" relativeHeight="251771904" behindDoc="0" locked="0" layoutInCell="1" allowOverlap="1" wp14:anchorId="305F63AC" wp14:editId="567F8DCE">
                <wp:simplePos x="0" y="0"/>
                <wp:positionH relativeFrom="column">
                  <wp:posOffset>2612390</wp:posOffset>
                </wp:positionH>
                <wp:positionV relativeFrom="paragraph">
                  <wp:posOffset>233045</wp:posOffset>
                </wp:positionV>
                <wp:extent cx="495300" cy="320040"/>
                <wp:effectExtent l="0" t="0" r="19050" b="22860"/>
                <wp:wrapNone/>
                <wp:docPr id="3" name="Flowchart: Process 3"/>
                <wp:cNvGraphicFramePr/>
                <a:graphic xmlns:a="http://schemas.openxmlformats.org/drawingml/2006/main">
                  <a:graphicData uri="http://schemas.microsoft.com/office/word/2010/wordprocessingShape">
                    <wps:wsp>
                      <wps:cNvSpPr/>
                      <wps:spPr>
                        <a:xfrm>
                          <a:off x="0" y="0"/>
                          <a:ext cx="495300" cy="320040"/>
                        </a:xfrm>
                        <a:prstGeom prst="flowChartProcess">
                          <a:avLst/>
                        </a:prstGeom>
                        <a:solidFill>
                          <a:srgbClr val="92D050"/>
                        </a:solidFill>
                        <a:ln w="25400" cap="flat" cmpd="sng" algn="ctr">
                          <a:solidFill>
                            <a:srgbClr val="4F81BD">
                              <a:shade val="50000"/>
                            </a:srgbClr>
                          </a:solidFill>
                          <a:prstDash val="solid"/>
                        </a:ln>
                        <a:effectLst/>
                      </wps:spPr>
                      <wps:txbx>
                        <w:txbxContent>
                          <w:p w:rsidR="008367FC" w:rsidRPr="00E36055" w:rsidRDefault="008367FC" w:rsidP="008367FC">
                            <w:pPr>
                              <w:jc w:val="center"/>
                              <w:rPr>
                                <w:color w:val="FFFFFF" w:themeColor="background1"/>
                              </w:rPr>
                            </w:pPr>
                            <w:r w:rsidRPr="00E36055">
                              <w:rPr>
                                <w:color w:val="FFFFFF" w:themeColor="background1"/>
                              </w:rPr>
                              <w:t>EYP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38" type="#_x0000_t109" style="position:absolute;left:0;text-align:left;margin-left:205.7pt;margin-top:18.35pt;width:39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giJiAIAACIFAAAOAAAAZHJzL2Uyb0RvYy54bWysVEtv2zAMvg/YfxB0X+y8ttaIU2QJMgwo&#10;2gDt0DMjS7EBvSYpsbtfP0p22rTbaVgOCmlSfHwfqcVNpyQ5cecbo0s6HuWUcM1M1ehDSX88bj9d&#10;UeID6Aqk0bykz9zTm+XHD4vWFnxiaiMr7ggG0b5obUnrEGyRZZ7VXIEfGcs1GoVxCgKq7pBVDlqM&#10;rmQ2yfPPWWtcZZ1h3Hv8uumNdJniC8FZuBfC80BkSbG2kE6Xzn08s+UCioMDWzdsKAP+oQoFjcak&#10;L6E2EIAcXfNHKNUwZ7wRYcSMyowQDeOpB+xmnL/r5qEGy1MvCI63LzD5/xeW3Z12jjRVSaeUaFBI&#10;0VaaltXgQkF2PbBkGnFqrS/Q/cHu3KB5FGPTnXAq/mM7pEvYPr9gy7tAGH6cXc+nOTLA0DRF5mYJ&#10;++z1snU+fONGkSiUVGAV61jFUENCF063PmByvHZ2j3m9kU21baRMijvs19KREyDl15NNPj9neuMm&#10;NWlLOpnPUlGAoyckBKxPWQTD6wMlIA840yy4lPvNbX+ZZLa9Gn/d9E41VLxPPc/xF3HDYgf3Xr4s&#10;NnaxAV/3V1KK4YrUsRmeRnhoOhLQQx6l0O27RNx4cmZnb6pnZNOZfsy9ZdsGE9yCDztwONeIP+5q&#10;uMcj4ltSM0iU1Mb9+tv36I/jhlZKWtwTxObnERynRH7XOIjX4xlSSUJSZvMvE1TcpWV/adFHtTbI&#10;yxhfBcuSGP2DPIvCGfWEK72KWdEEmmHunoVBWYd+f/FRYHy1Sm64TBbCrX6wLAaP0EVoH7sncHaY&#10;qICjeGfOOwXFu2HqfeNNbVbHYESTJi1C3eOK7EUFFzHxODwacdMv9eT1+rQtfwMAAP//AwBQSwME&#10;FAAGAAgAAAAhAKZlBIrfAAAACQEAAA8AAABkcnMvZG93bnJldi54bWxMj8FOg0AQhu8mvsNmTLzZ&#10;hYotUobGNvHSQxNrH2DLToHIzgK7FHx715MeZ+bLP9+fb2fTihsNrrGMEC8iEMSl1Q1XCOfP96cU&#10;hPOKtWotE8I3OdgW93e5yrSd+INuJ1+JEMIuUwi1910mpStrMsotbEccblc7GOXDOFRSD2oK4aaV&#10;yyhaSaMaDh9q1dG+pvLrNBqEMdod+/5ou6U+H156uev3kz8gPj7MbxsQnmb/B8OvflCHIjhd7Mja&#10;iRYhieMkoAjPqzWIACTpa1hcENJ1DLLI5f8GxQ8AAAD//wMAUEsBAi0AFAAGAAgAAAAhALaDOJL+&#10;AAAA4QEAABMAAAAAAAAAAAAAAAAAAAAAAFtDb250ZW50X1R5cGVzXS54bWxQSwECLQAUAAYACAAA&#10;ACEAOP0h/9YAAACUAQAACwAAAAAAAAAAAAAAAAAvAQAAX3JlbHMvLnJlbHNQSwECLQAUAAYACAAA&#10;ACEANdYIiYgCAAAiBQAADgAAAAAAAAAAAAAAAAAuAgAAZHJzL2Uyb0RvYy54bWxQSwECLQAUAAYA&#10;CAAAACEApmUEit8AAAAJAQAADwAAAAAAAAAAAAAAAADiBAAAZHJzL2Rvd25yZXYueG1sUEsFBgAA&#10;AAAEAAQA8wAAAO4FAAAAAA==&#10;" fillcolor="#92d050" strokecolor="#385d8a" strokeweight="2pt">
                <v:textbox>
                  <w:txbxContent>
                    <w:p w:rsidR="008367FC" w:rsidRPr="00E36055" w:rsidRDefault="008367FC" w:rsidP="008367FC">
                      <w:pPr>
                        <w:jc w:val="center"/>
                        <w:rPr>
                          <w:color w:val="FFFFFF" w:themeColor="background1"/>
                        </w:rPr>
                      </w:pPr>
                      <w:r w:rsidRPr="00E36055">
                        <w:rPr>
                          <w:color w:val="FFFFFF" w:themeColor="background1"/>
                        </w:rPr>
                        <w:t>EYP</w:t>
                      </w:r>
                    </w:p>
                  </w:txbxContent>
                </v:textbox>
              </v:shape>
            </w:pict>
          </mc:Fallback>
        </mc:AlternateContent>
      </w:r>
    </w:p>
    <w:p w:rsidR="00CE6CCD" w:rsidRPr="00CE6CCD" w:rsidRDefault="00BD5115" w:rsidP="00CE6CCD">
      <w:pPr>
        <w:ind w:left="720"/>
        <w:rPr>
          <w:rFonts w:ascii="Arial" w:hAnsi="Arial" w:cs="Arial"/>
          <w:b/>
          <w:sz w:val="24"/>
          <w:szCs w:val="24"/>
        </w:rPr>
      </w:pPr>
      <w:r>
        <w:rPr>
          <w:rFonts w:ascii="Arial" w:hAnsi="Arial" w:cs="Arial"/>
          <w:b/>
          <w:sz w:val="24"/>
          <w:szCs w:val="24"/>
        </w:rPr>
        <w:t>Setting-</w:t>
      </w:r>
      <w:r w:rsidRPr="00CE6CCD">
        <w:rPr>
          <w:rFonts w:ascii="Arial" w:hAnsi="Arial" w:cs="Arial"/>
          <w:b/>
          <w:sz w:val="24"/>
          <w:szCs w:val="24"/>
        </w:rPr>
        <w:t>up</w:t>
      </w:r>
      <w:r w:rsidR="00CE6CCD" w:rsidRPr="00CE6CCD">
        <w:rPr>
          <w:rFonts w:ascii="Arial" w:hAnsi="Arial" w:cs="Arial"/>
          <w:b/>
          <w:sz w:val="24"/>
          <w:szCs w:val="24"/>
        </w:rPr>
        <w:t xml:space="preserve"> Home</w:t>
      </w:r>
      <w:r w:rsidR="00B879E0">
        <w:rPr>
          <w:rFonts w:ascii="Arial" w:hAnsi="Arial" w:cs="Arial"/>
          <w:b/>
          <w:sz w:val="24"/>
          <w:szCs w:val="24"/>
        </w:rPr>
        <w:t xml:space="preserve"> Allowance</w:t>
      </w:r>
    </w:p>
    <w:p w:rsidR="00C47AC2" w:rsidRDefault="00C47AC2" w:rsidP="00C47AC2">
      <w:pPr>
        <w:rPr>
          <w:rFonts w:ascii="Arial" w:hAnsi="Arial" w:cs="Arial"/>
          <w:sz w:val="24"/>
          <w:szCs w:val="24"/>
        </w:rPr>
      </w:pPr>
      <w:r>
        <w:rPr>
          <w:rFonts w:ascii="Arial" w:hAnsi="Arial" w:cs="Arial"/>
          <w:sz w:val="24"/>
          <w:szCs w:val="24"/>
        </w:rPr>
        <w:t>Dependent on your circumstances you could receive</w:t>
      </w:r>
      <w:r w:rsidR="00696338">
        <w:rPr>
          <w:rFonts w:ascii="Arial" w:hAnsi="Arial" w:cs="Arial"/>
          <w:sz w:val="24"/>
          <w:szCs w:val="24"/>
        </w:rPr>
        <w:t xml:space="preserve"> </w:t>
      </w:r>
      <w:r w:rsidR="00D91D69" w:rsidRPr="00FB5526">
        <w:rPr>
          <w:rFonts w:ascii="Arial" w:hAnsi="Arial" w:cs="Arial"/>
          <w:b/>
          <w:sz w:val="24"/>
          <w:szCs w:val="24"/>
        </w:rPr>
        <w:t xml:space="preserve">up to a maximum of £2000 </w:t>
      </w:r>
      <w:r w:rsidR="00D91D69" w:rsidRPr="00FB5526">
        <w:rPr>
          <w:rFonts w:ascii="Arial" w:hAnsi="Arial" w:cs="Arial"/>
          <w:sz w:val="24"/>
          <w:szCs w:val="24"/>
        </w:rPr>
        <w:t>setting</w:t>
      </w:r>
      <w:r w:rsidR="00D91D69" w:rsidRPr="00C47AC2">
        <w:rPr>
          <w:rFonts w:ascii="Arial" w:hAnsi="Arial" w:cs="Arial"/>
          <w:sz w:val="24"/>
          <w:szCs w:val="24"/>
        </w:rPr>
        <w:t xml:space="preserve"> up home allowance</w:t>
      </w:r>
      <w:r w:rsidR="00D91D69">
        <w:rPr>
          <w:rFonts w:ascii="Arial" w:hAnsi="Arial" w:cs="Arial"/>
          <w:sz w:val="24"/>
          <w:szCs w:val="24"/>
        </w:rPr>
        <w:t xml:space="preserve"> from the Leaving Care Service.</w:t>
      </w:r>
      <w:r w:rsidR="00D91D69" w:rsidRPr="00D91D69">
        <w:rPr>
          <w:rFonts w:ascii="Arial" w:hAnsi="Arial" w:cs="Arial"/>
          <w:sz w:val="24"/>
          <w:szCs w:val="24"/>
        </w:rPr>
        <w:t xml:space="preserve"> </w:t>
      </w:r>
      <w:r w:rsidR="00D91D69">
        <w:rPr>
          <w:rFonts w:ascii="Arial" w:hAnsi="Arial" w:cs="Arial"/>
          <w:sz w:val="24"/>
          <w:szCs w:val="24"/>
        </w:rPr>
        <w:t>You may also be eligible for the Local Assistance Scheme</w:t>
      </w:r>
      <w:r w:rsidR="002A1E5C">
        <w:rPr>
          <w:rFonts w:ascii="Arial" w:hAnsi="Arial" w:cs="Arial"/>
          <w:sz w:val="24"/>
          <w:szCs w:val="24"/>
        </w:rPr>
        <w:t xml:space="preserve">.  If you meet their criteria you may be able to apply </w:t>
      </w:r>
      <w:r w:rsidR="002A1E5C">
        <w:rPr>
          <w:rFonts w:ascii="Arial" w:hAnsi="Arial" w:cs="Arial"/>
          <w:sz w:val="24"/>
          <w:szCs w:val="24"/>
        </w:rPr>
        <w:lastRenderedPageBreak/>
        <w:t>for up to £1000 worth of goods to set up your home and</w:t>
      </w:r>
      <w:r w:rsidR="00BD5115" w:rsidRPr="00FB5526">
        <w:rPr>
          <w:rFonts w:ascii="Arial" w:hAnsi="Arial" w:cs="Arial"/>
          <w:sz w:val="24"/>
          <w:szCs w:val="24"/>
        </w:rPr>
        <w:t xml:space="preserve"> support you</w:t>
      </w:r>
      <w:r w:rsidR="002A1E5C">
        <w:rPr>
          <w:rFonts w:ascii="Arial" w:hAnsi="Arial" w:cs="Arial"/>
          <w:sz w:val="24"/>
          <w:szCs w:val="24"/>
        </w:rPr>
        <w:t>r</w:t>
      </w:r>
      <w:r w:rsidR="00BD5115" w:rsidRPr="00FB5526">
        <w:rPr>
          <w:rFonts w:ascii="Arial" w:hAnsi="Arial" w:cs="Arial"/>
          <w:sz w:val="24"/>
          <w:szCs w:val="24"/>
        </w:rPr>
        <w:t xml:space="preserve"> transition to independent living</w:t>
      </w:r>
      <w:r w:rsidRPr="00FB5526">
        <w:rPr>
          <w:rFonts w:ascii="Arial" w:hAnsi="Arial" w:cs="Arial"/>
          <w:sz w:val="24"/>
          <w:szCs w:val="24"/>
        </w:rPr>
        <w:t xml:space="preserve">.  </w:t>
      </w:r>
    </w:p>
    <w:p w:rsidR="00B87AF3" w:rsidRPr="00A717CF" w:rsidRDefault="00B87AF3" w:rsidP="002A1E5C">
      <w:pPr>
        <w:ind w:firstLine="720"/>
        <w:rPr>
          <w:rFonts w:ascii="Arial" w:hAnsi="Arial" w:cs="Arial"/>
          <w:b/>
          <w:sz w:val="24"/>
          <w:szCs w:val="24"/>
        </w:rPr>
      </w:pPr>
      <w:r w:rsidRPr="00A717CF">
        <w:rPr>
          <w:rFonts w:ascii="Arial" w:hAnsi="Arial" w:cs="Arial"/>
          <w:b/>
          <w:sz w:val="24"/>
          <w:szCs w:val="24"/>
        </w:rPr>
        <w:t>What it pays for?</w:t>
      </w:r>
    </w:p>
    <w:p w:rsidR="00B87AF3" w:rsidRDefault="004761CD">
      <w:pPr>
        <w:rPr>
          <w:rFonts w:ascii="Arial" w:hAnsi="Arial" w:cs="Arial"/>
          <w:sz w:val="24"/>
          <w:szCs w:val="24"/>
        </w:rPr>
      </w:pPr>
      <w:r>
        <w:rPr>
          <w:rFonts w:ascii="Arial" w:hAnsi="Arial" w:cs="Arial"/>
          <w:sz w:val="24"/>
          <w:szCs w:val="24"/>
        </w:rPr>
        <w:t xml:space="preserve">If you meet the criteria for the </w:t>
      </w:r>
      <w:r w:rsidR="00696338">
        <w:rPr>
          <w:rFonts w:ascii="Arial" w:hAnsi="Arial" w:cs="Arial"/>
          <w:sz w:val="24"/>
          <w:szCs w:val="24"/>
        </w:rPr>
        <w:t>Local Assistance Scheme</w:t>
      </w:r>
      <w:r>
        <w:rPr>
          <w:rFonts w:ascii="Arial" w:hAnsi="Arial" w:cs="Arial"/>
          <w:sz w:val="24"/>
          <w:szCs w:val="24"/>
        </w:rPr>
        <w:t>,</w:t>
      </w:r>
      <w:r w:rsidR="00696338">
        <w:rPr>
          <w:rFonts w:ascii="Arial" w:hAnsi="Arial" w:cs="Arial"/>
          <w:sz w:val="24"/>
          <w:szCs w:val="24"/>
        </w:rPr>
        <w:t xml:space="preserve"> </w:t>
      </w:r>
      <w:r w:rsidR="00917AF0">
        <w:rPr>
          <w:rFonts w:ascii="Arial" w:hAnsi="Arial" w:cs="Arial"/>
          <w:sz w:val="24"/>
          <w:szCs w:val="24"/>
        </w:rPr>
        <w:t xml:space="preserve">you will be able to </w:t>
      </w:r>
      <w:r w:rsidR="00696338">
        <w:rPr>
          <w:rFonts w:ascii="Arial" w:hAnsi="Arial" w:cs="Arial"/>
          <w:sz w:val="24"/>
          <w:szCs w:val="24"/>
        </w:rPr>
        <w:t>select</w:t>
      </w:r>
      <w:r w:rsidR="00B87AF3" w:rsidRPr="00FB5526">
        <w:rPr>
          <w:rFonts w:ascii="Arial" w:hAnsi="Arial" w:cs="Arial"/>
          <w:sz w:val="24"/>
          <w:szCs w:val="24"/>
        </w:rPr>
        <w:t xml:space="preserve"> white goods </w:t>
      </w:r>
      <w:r w:rsidR="00BD5115" w:rsidRPr="00FB5526">
        <w:rPr>
          <w:rFonts w:ascii="Arial" w:hAnsi="Arial" w:cs="Arial"/>
          <w:sz w:val="24"/>
          <w:szCs w:val="24"/>
        </w:rPr>
        <w:t xml:space="preserve">(fridge, washing machine </w:t>
      </w:r>
      <w:r w:rsidR="00B87AF3" w:rsidRPr="00FB5526">
        <w:rPr>
          <w:rFonts w:ascii="Arial" w:hAnsi="Arial" w:cs="Arial"/>
          <w:sz w:val="24"/>
          <w:szCs w:val="24"/>
        </w:rPr>
        <w:t>etc.)</w:t>
      </w:r>
      <w:r>
        <w:rPr>
          <w:rFonts w:ascii="Arial" w:hAnsi="Arial" w:cs="Arial"/>
          <w:sz w:val="24"/>
          <w:szCs w:val="24"/>
        </w:rPr>
        <w:t>,</w:t>
      </w:r>
      <w:r w:rsidR="00B87AF3" w:rsidRPr="00FB5526">
        <w:rPr>
          <w:rFonts w:ascii="Arial" w:hAnsi="Arial" w:cs="Arial"/>
          <w:sz w:val="24"/>
          <w:szCs w:val="24"/>
        </w:rPr>
        <w:t xml:space="preserve"> as well as choose from a standard catalogue of basic furnishings and furniture e.g. carpe</w:t>
      </w:r>
      <w:r w:rsidR="00917AF0">
        <w:rPr>
          <w:rFonts w:ascii="Arial" w:hAnsi="Arial" w:cs="Arial"/>
          <w:sz w:val="24"/>
          <w:szCs w:val="24"/>
        </w:rPr>
        <w:t>ts, bed, sofa, table and chairs</w:t>
      </w:r>
      <w:r>
        <w:rPr>
          <w:rFonts w:ascii="Arial" w:hAnsi="Arial" w:cs="Arial"/>
          <w:sz w:val="24"/>
          <w:szCs w:val="24"/>
        </w:rPr>
        <w:t>.</w:t>
      </w:r>
      <w:r w:rsidR="00917AF0">
        <w:rPr>
          <w:rFonts w:ascii="Arial" w:hAnsi="Arial" w:cs="Arial"/>
          <w:sz w:val="24"/>
          <w:szCs w:val="24"/>
        </w:rPr>
        <w:t xml:space="preserve">  Any remaining balance will not be available in cash towards items outside this scheme.  </w:t>
      </w:r>
      <w:r w:rsidR="00B87AF3" w:rsidRPr="00FB5526">
        <w:rPr>
          <w:rFonts w:ascii="Arial" w:hAnsi="Arial" w:cs="Arial"/>
          <w:sz w:val="24"/>
          <w:szCs w:val="24"/>
        </w:rPr>
        <w:t xml:space="preserve">Your Personal Advisor will be able to work with you in order to identify how best to </w:t>
      </w:r>
      <w:r>
        <w:rPr>
          <w:rFonts w:ascii="Arial" w:hAnsi="Arial" w:cs="Arial"/>
          <w:sz w:val="24"/>
          <w:szCs w:val="24"/>
        </w:rPr>
        <w:t>access</w:t>
      </w:r>
      <w:r w:rsidRPr="00FB5526">
        <w:rPr>
          <w:rFonts w:ascii="Arial" w:hAnsi="Arial" w:cs="Arial"/>
          <w:sz w:val="24"/>
          <w:szCs w:val="24"/>
        </w:rPr>
        <w:t xml:space="preserve"> </w:t>
      </w:r>
      <w:r w:rsidR="00B87AF3" w:rsidRPr="00FB5526">
        <w:rPr>
          <w:rFonts w:ascii="Arial" w:hAnsi="Arial" w:cs="Arial"/>
          <w:sz w:val="24"/>
          <w:szCs w:val="24"/>
        </w:rPr>
        <w:t xml:space="preserve">this </w:t>
      </w:r>
      <w:r>
        <w:rPr>
          <w:rFonts w:ascii="Arial" w:hAnsi="Arial" w:cs="Arial"/>
          <w:sz w:val="24"/>
          <w:szCs w:val="24"/>
        </w:rPr>
        <w:t>scheme</w:t>
      </w:r>
      <w:r w:rsidR="00B87AF3" w:rsidRPr="00FB5526">
        <w:rPr>
          <w:rFonts w:ascii="Arial" w:hAnsi="Arial" w:cs="Arial"/>
          <w:sz w:val="24"/>
          <w:szCs w:val="24"/>
        </w:rPr>
        <w:t>.</w:t>
      </w:r>
      <w:r w:rsidR="00155B40">
        <w:rPr>
          <w:rFonts w:ascii="Arial" w:hAnsi="Arial" w:cs="Arial"/>
          <w:sz w:val="24"/>
          <w:szCs w:val="24"/>
        </w:rPr>
        <w:t xml:space="preserve">  </w:t>
      </w:r>
      <w:r w:rsidR="00155B40" w:rsidRPr="00917AF0">
        <w:rPr>
          <w:rFonts w:ascii="Arial" w:hAnsi="Arial" w:cs="Arial"/>
          <w:sz w:val="24"/>
          <w:szCs w:val="24"/>
        </w:rPr>
        <w:t>Please note this element of finance will only be available to young people living in Sheffield.</w:t>
      </w:r>
      <w:r w:rsidR="00075257">
        <w:rPr>
          <w:rFonts w:ascii="Arial" w:hAnsi="Arial" w:cs="Arial"/>
          <w:sz w:val="24"/>
          <w:szCs w:val="24"/>
        </w:rPr>
        <w:t xml:space="preserve">  If you do not live in Sheffield your P</w:t>
      </w:r>
      <w:r>
        <w:rPr>
          <w:rFonts w:ascii="Arial" w:hAnsi="Arial" w:cs="Arial"/>
          <w:sz w:val="24"/>
          <w:szCs w:val="24"/>
        </w:rPr>
        <w:t xml:space="preserve">ersonal </w:t>
      </w:r>
      <w:r w:rsidR="00075257">
        <w:rPr>
          <w:rFonts w:ascii="Arial" w:hAnsi="Arial" w:cs="Arial"/>
          <w:sz w:val="24"/>
          <w:szCs w:val="24"/>
        </w:rPr>
        <w:t>A</w:t>
      </w:r>
      <w:r>
        <w:rPr>
          <w:rFonts w:ascii="Arial" w:hAnsi="Arial" w:cs="Arial"/>
          <w:sz w:val="24"/>
          <w:szCs w:val="24"/>
        </w:rPr>
        <w:t>dvisor</w:t>
      </w:r>
      <w:r w:rsidR="00075257">
        <w:rPr>
          <w:rFonts w:ascii="Arial" w:hAnsi="Arial" w:cs="Arial"/>
          <w:sz w:val="24"/>
          <w:szCs w:val="24"/>
        </w:rPr>
        <w:t xml:space="preserve"> will be able to support you to apply to any </w:t>
      </w:r>
      <w:r w:rsidR="00695D46">
        <w:rPr>
          <w:rFonts w:ascii="Arial" w:hAnsi="Arial" w:cs="Arial"/>
          <w:sz w:val="24"/>
          <w:szCs w:val="24"/>
        </w:rPr>
        <w:t xml:space="preserve">similar </w:t>
      </w:r>
      <w:r w:rsidR="00075257">
        <w:rPr>
          <w:rFonts w:ascii="Arial" w:hAnsi="Arial" w:cs="Arial"/>
          <w:sz w:val="24"/>
          <w:szCs w:val="24"/>
        </w:rPr>
        <w:t>scheme available in your area.</w:t>
      </w:r>
    </w:p>
    <w:p w:rsidR="00B87AF3" w:rsidRDefault="004761CD">
      <w:pPr>
        <w:rPr>
          <w:rFonts w:ascii="Arial" w:hAnsi="Arial" w:cs="Arial"/>
          <w:sz w:val="24"/>
          <w:szCs w:val="24"/>
        </w:rPr>
      </w:pPr>
      <w:r>
        <w:rPr>
          <w:rFonts w:ascii="Arial" w:hAnsi="Arial" w:cs="Arial"/>
          <w:sz w:val="24"/>
          <w:szCs w:val="24"/>
        </w:rPr>
        <w:t xml:space="preserve">The setting </w:t>
      </w:r>
      <w:r w:rsidR="00C47AC2">
        <w:rPr>
          <w:rFonts w:ascii="Arial" w:hAnsi="Arial" w:cs="Arial"/>
          <w:sz w:val="24"/>
          <w:szCs w:val="24"/>
        </w:rPr>
        <w:t xml:space="preserve">up </w:t>
      </w:r>
      <w:r>
        <w:rPr>
          <w:rFonts w:ascii="Arial" w:hAnsi="Arial" w:cs="Arial"/>
          <w:sz w:val="24"/>
          <w:szCs w:val="24"/>
        </w:rPr>
        <w:t xml:space="preserve">home allowance </w:t>
      </w:r>
      <w:r w:rsidR="00C47AC2">
        <w:rPr>
          <w:rFonts w:ascii="Arial" w:hAnsi="Arial" w:cs="Arial"/>
          <w:sz w:val="24"/>
          <w:szCs w:val="24"/>
        </w:rPr>
        <w:t xml:space="preserve">is </w:t>
      </w:r>
      <w:r w:rsidR="00BD5115">
        <w:rPr>
          <w:rFonts w:ascii="Arial" w:hAnsi="Arial" w:cs="Arial"/>
          <w:sz w:val="24"/>
          <w:szCs w:val="24"/>
        </w:rPr>
        <w:t xml:space="preserve">a </w:t>
      </w:r>
      <w:r w:rsidR="00C47AC2">
        <w:rPr>
          <w:rFonts w:ascii="Arial" w:hAnsi="Arial" w:cs="Arial"/>
          <w:sz w:val="24"/>
          <w:szCs w:val="24"/>
        </w:rPr>
        <w:t xml:space="preserve">grant that is intended to support you to move to a more independent living situation.  This grant is held by </w:t>
      </w:r>
      <w:r w:rsidR="00AF1FCF">
        <w:rPr>
          <w:rFonts w:ascii="Arial" w:hAnsi="Arial" w:cs="Arial"/>
          <w:sz w:val="24"/>
          <w:szCs w:val="24"/>
        </w:rPr>
        <w:t>the Leaving Care Service</w:t>
      </w:r>
      <w:r w:rsidR="00C47AC2">
        <w:rPr>
          <w:rFonts w:ascii="Arial" w:hAnsi="Arial" w:cs="Arial"/>
          <w:sz w:val="24"/>
          <w:szCs w:val="24"/>
        </w:rPr>
        <w:t xml:space="preserve">, your individual needs will be assessed by your Personal Advisor and an agreed amount will be available to support </w:t>
      </w:r>
      <w:r w:rsidR="00075257">
        <w:rPr>
          <w:rFonts w:ascii="Arial" w:hAnsi="Arial" w:cs="Arial"/>
          <w:sz w:val="24"/>
          <w:szCs w:val="24"/>
        </w:rPr>
        <w:t xml:space="preserve">you </w:t>
      </w:r>
      <w:r w:rsidR="00C47AC2">
        <w:rPr>
          <w:rFonts w:ascii="Arial" w:hAnsi="Arial" w:cs="Arial"/>
          <w:sz w:val="24"/>
          <w:szCs w:val="24"/>
        </w:rPr>
        <w:t xml:space="preserve">with the purchase of additional items to set </w:t>
      </w:r>
      <w:r w:rsidR="00C47AC2" w:rsidRPr="00A72AE2">
        <w:rPr>
          <w:rFonts w:ascii="Arial" w:hAnsi="Arial" w:cs="Arial"/>
          <w:sz w:val="24"/>
          <w:szCs w:val="24"/>
        </w:rPr>
        <w:t xml:space="preserve">up your home.  A list of suggested items can be found </w:t>
      </w:r>
      <w:r w:rsidR="00B879E0" w:rsidRPr="00A72AE2">
        <w:rPr>
          <w:rFonts w:ascii="Arial" w:hAnsi="Arial" w:cs="Arial"/>
          <w:sz w:val="24"/>
          <w:szCs w:val="24"/>
        </w:rPr>
        <w:t>at the end of this document.</w:t>
      </w:r>
      <w:r w:rsidR="00C47AC2" w:rsidRPr="00A72AE2">
        <w:rPr>
          <w:rFonts w:ascii="Arial" w:hAnsi="Arial" w:cs="Arial"/>
          <w:sz w:val="24"/>
          <w:szCs w:val="24"/>
        </w:rPr>
        <w:t xml:space="preserve"> </w:t>
      </w:r>
      <w:r w:rsidRPr="00A72AE2">
        <w:rPr>
          <w:rFonts w:ascii="Arial" w:hAnsi="Arial" w:cs="Arial"/>
          <w:sz w:val="24"/>
          <w:szCs w:val="24"/>
        </w:rPr>
        <w:t>Whilst your wishes and feelings will be taken into account, the Leaving Care Service will make the final decision in relation to setting up home allowance being issued.</w:t>
      </w:r>
      <w:r w:rsidR="00C47AC2">
        <w:rPr>
          <w:rFonts w:ascii="Arial" w:hAnsi="Arial" w:cs="Arial"/>
          <w:sz w:val="24"/>
          <w:szCs w:val="24"/>
        </w:rPr>
        <w:t xml:space="preserve"> </w:t>
      </w:r>
    </w:p>
    <w:p w:rsidR="00AF1FCF" w:rsidRDefault="00AF1FCF">
      <w:pPr>
        <w:rPr>
          <w:rFonts w:ascii="Arial" w:hAnsi="Arial" w:cs="Arial"/>
          <w:sz w:val="24"/>
          <w:szCs w:val="24"/>
        </w:rPr>
      </w:pPr>
      <w:r w:rsidRPr="009B451A">
        <w:rPr>
          <w:rFonts w:ascii="Arial" w:hAnsi="Arial" w:cs="Arial"/>
          <w:sz w:val="24"/>
          <w:szCs w:val="24"/>
        </w:rPr>
        <w:t>If you are a young person entering supported lodgings you may be entitled to receive some setting up home allowance.  A record of the amount you receive will be recorded and this will be taken off any later setting up</w:t>
      </w:r>
      <w:r w:rsidR="009B451A" w:rsidRPr="009B451A">
        <w:rPr>
          <w:rFonts w:ascii="Arial" w:hAnsi="Arial" w:cs="Arial"/>
          <w:sz w:val="24"/>
          <w:szCs w:val="24"/>
        </w:rPr>
        <w:t xml:space="preserve"> home allowance you may receive if you move to your own tenancy.</w:t>
      </w:r>
    </w:p>
    <w:p w:rsidR="00B879E0" w:rsidRDefault="00005EA1" w:rsidP="00B879E0">
      <w:pPr>
        <w:ind w:left="720"/>
        <w:rPr>
          <w:rFonts w:ascii="Arial" w:hAnsi="Arial" w:cs="Arial"/>
          <w:sz w:val="24"/>
          <w:szCs w:val="24"/>
        </w:rPr>
      </w:pPr>
      <w:r w:rsidRPr="009B451A">
        <w:rPr>
          <w:rFonts w:ascii="Arial" w:hAnsi="Arial" w:cs="Arial"/>
          <w:b/>
          <w:sz w:val="24"/>
          <w:szCs w:val="24"/>
        </w:rPr>
        <w:t>Insurance</w:t>
      </w:r>
      <w:r w:rsidR="003876D7">
        <w:rPr>
          <w:rFonts w:ascii="Arial" w:hAnsi="Arial" w:cs="Arial"/>
          <w:sz w:val="24"/>
          <w:szCs w:val="24"/>
        </w:rPr>
        <w:t xml:space="preserve">  </w:t>
      </w:r>
    </w:p>
    <w:p w:rsidR="00005EA1" w:rsidRPr="00005EA1" w:rsidRDefault="00005EA1">
      <w:pPr>
        <w:rPr>
          <w:rFonts w:ascii="Arial" w:hAnsi="Arial" w:cs="Arial"/>
          <w:sz w:val="24"/>
          <w:szCs w:val="24"/>
        </w:rPr>
      </w:pPr>
      <w:r w:rsidRPr="00005EA1">
        <w:rPr>
          <w:rFonts w:ascii="Arial" w:hAnsi="Arial" w:cs="Arial"/>
          <w:sz w:val="24"/>
          <w:szCs w:val="24"/>
        </w:rPr>
        <w:t>The service expects that all young people take out the necessary contents insurance to pr</w:t>
      </w:r>
      <w:r>
        <w:rPr>
          <w:rFonts w:ascii="Arial" w:hAnsi="Arial" w:cs="Arial"/>
          <w:sz w:val="24"/>
          <w:szCs w:val="24"/>
        </w:rPr>
        <w:t>otect their belongings.  The service will not be liable to replace an individual’s belongings in the case of damage or theft.</w:t>
      </w:r>
      <w:r w:rsidR="00075257">
        <w:rPr>
          <w:rFonts w:ascii="Arial" w:hAnsi="Arial" w:cs="Arial"/>
          <w:sz w:val="24"/>
          <w:szCs w:val="24"/>
        </w:rPr>
        <w:t xml:space="preserve"> </w:t>
      </w:r>
      <w:r w:rsidR="00B879E0">
        <w:rPr>
          <w:rFonts w:ascii="Arial" w:hAnsi="Arial" w:cs="Arial"/>
          <w:sz w:val="24"/>
          <w:szCs w:val="24"/>
        </w:rPr>
        <w:t xml:space="preserve">Payment for insurance should </w:t>
      </w:r>
      <w:r w:rsidR="0025066B">
        <w:rPr>
          <w:rFonts w:ascii="Arial" w:hAnsi="Arial" w:cs="Arial"/>
          <w:sz w:val="24"/>
          <w:szCs w:val="24"/>
        </w:rPr>
        <w:t xml:space="preserve">come </w:t>
      </w:r>
      <w:r w:rsidR="00B879E0">
        <w:rPr>
          <w:rFonts w:ascii="Arial" w:hAnsi="Arial" w:cs="Arial"/>
          <w:sz w:val="24"/>
          <w:szCs w:val="24"/>
        </w:rPr>
        <w:t>from a young person’s setting up home allowance or the</w:t>
      </w:r>
      <w:r w:rsidR="004E6101">
        <w:rPr>
          <w:rFonts w:ascii="Arial" w:hAnsi="Arial" w:cs="Arial"/>
          <w:sz w:val="24"/>
          <w:szCs w:val="24"/>
        </w:rPr>
        <w:t>ir</w:t>
      </w:r>
      <w:r w:rsidR="00B879E0">
        <w:rPr>
          <w:rFonts w:ascii="Arial" w:hAnsi="Arial" w:cs="Arial"/>
          <w:sz w:val="24"/>
          <w:szCs w:val="24"/>
        </w:rPr>
        <w:t xml:space="preserve"> general income.</w:t>
      </w:r>
    </w:p>
    <w:p w:rsidR="00EC6AD0" w:rsidRDefault="00EC6AD0" w:rsidP="00EC6AD0">
      <w:pPr>
        <w:rPr>
          <w:rFonts w:ascii="Arial" w:hAnsi="Arial" w:cs="Arial"/>
          <w:b/>
          <w:sz w:val="32"/>
          <w:szCs w:val="32"/>
        </w:rPr>
      </w:pPr>
    </w:p>
    <w:p w:rsidR="00EC6AD0" w:rsidRDefault="00EC6AD0" w:rsidP="00EC6AD0">
      <w:pPr>
        <w:rPr>
          <w:rFonts w:ascii="Arial" w:hAnsi="Arial" w:cs="Arial"/>
          <w:b/>
          <w:sz w:val="32"/>
          <w:szCs w:val="32"/>
        </w:rPr>
      </w:pPr>
    </w:p>
    <w:p w:rsidR="00EC6AD0" w:rsidRDefault="00EC6AD0" w:rsidP="00EC6AD0">
      <w:pPr>
        <w:rPr>
          <w:rFonts w:ascii="Arial" w:hAnsi="Arial" w:cs="Arial"/>
          <w:b/>
          <w:sz w:val="32"/>
          <w:szCs w:val="32"/>
        </w:rPr>
      </w:pPr>
    </w:p>
    <w:p w:rsidR="00EC6AD0" w:rsidRDefault="00EC6AD0" w:rsidP="00EC6AD0">
      <w:pPr>
        <w:rPr>
          <w:rFonts w:ascii="Arial" w:hAnsi="Arial" w:cs="Arial"/>
          <w:b/>
          <w:sz w:val="32"/>
          <w:szCs w:val="32"/>
        </w:rPr>
      </w:pPr>
    </w:p>
    <w:p w:rsidR="00EC6AD0" w:rsidRDefault="00EC6AD0" w:rsidP="00EC6AD0">
      <w:pPr>
        <w:rPr>
          <w:rFonts w:ascii="Arial" w:hAnsi="Arial" w:cs="Arial"/>
          <w:b/>
          <w:sz w:val="32"/>
          <w:szCs w:val="32"/>
        </w:rPr>
      </w:pPr>
    </w:p>
    <w:p w:rsidR="00EC6AD0" w:rsidRDefault="00EC6AD0" w:rsidP="00EC6AD0">
      <w:pPr>
        <w:rPr>
          <w:rFonts w:ascii="Arial" w:hAnsi="Arial" w:cs="Arial"/>
          <w:b/>
          <w:sz w:val="32"/>
          <w:szCs w:val="32"/>
        </w:rPr>
      </w:pPr>
    </w:p>
    <w:p w:rsidR="00A717CF" w:rsidRPr="00EC6AD0" w:rsidRDefault="002A2CEC" w:rsidP="00EC6AD0">
      <w:pPr>
        <w:rPr>
          <w:rFonts w:ascii="Arial" w:hAnsi="Arial" w:cs="Arial"/>
          <w:b/>
          <w:sz w:val="32"/>
          <w:szCs w:val="32"/>
        </w:rPr>
      </w:pPr>
      <w:r w:rsidRPr="00EC6AD0">
        <w:rPr>
          <w:b/>
          <w:noProof/>
          <w:sz w:val="32"/>
          <w:szCs w:val="32"/>
          <w:lang w:eastAsia="en-GB"/>
        </w:rPr>
        <w:lastRenderedPageBreak/>
        <mc:AlternateContent>
          <mc:Choice Requires="wps">
            <w:drawing>
              <wp:anchor distT="0" distB="0" distL="114300" distR="114300" simplePos="0" relativeHeight="251688960" behindDoc="0" locked="0" layoutInCell="1" allowOverlap="1" wp14:anchorId="76700D3F" wp14:editId="43B91BED">
                <wp:simplePos x="0" y="0"/>
                <wp:positionH relativeFrom="column">
                  <wp:posOffset>2861945</wp:posOffset>
                </wp:positionH>
                <wp:positionV relativeFrom="paragraph">
                  <wp:posOffset>255905</wp:posOffset>
                </wp:positionV>
                <wp:extent cx="495300" cy="320040"/>
                <wp:effectExtent l="0" t="0" r="19050" b="22860"/>
                <wp:wrapNone/>
                <wp:docPr id="33" name="Flowchart: Process 33"/>
                <wp:cNvGraphicFramePr/>
                <a:graphic xmlns:a="http://schemas.openxmlformats.org/drawingml/2006/main">
                  <a:graphicData uri="http://schemas.microsoft.com/office/word/2010/wordprocessingShape">
                    <wps:wsp>
                      <wps:cNvSpPr/>
                      <wps:spPr>
                        <a:xfrm>
                          <a:off x="0" y="0"/>
                          <a:ext cx="495300" cy="320040"/>
                        </a:xfrm>
                        <a:prstGeom prst="flowChartProcess">
                          <a:avLst/>
                        </a:prstGeom>
                        <a:solidFill>
                          <a:srgbClr val="92D050"/>
                        </a:solidFill>
                        <a:ln w="25400" cap="flat" cmpd="sng" algn="ctr">
                          <a:solidFill>
                            <a:srgbClr val="4F81BD">
                              <a:shade val="50000"/>
                            </a:srgbClr>
                          </a:solidFill>
                          <a:prstDash val="solid"/>
                        </a:ln>
                        <a:effectLst/>
                      </wps:spPr>
                      <wps:txbx>
                        <w:txbxContent>
                          <w:p w:rsidR="00E36055" w:rsidRPr="00E36055" w:rsidRDefault="00E36055" w:rsidP="00E36055">
                            <w:pPr>
                              <w:jc w:val="center"/>
                              <w:rPr>
                                <w:color w:val="FFFFFF" w:themeColor="background1"/>
                              </w:rPr>
                            </w:pPr>
                            <w:r w:rsidRPr="00E36055">
                              <w:rPr>
                                <w:color w:val="FFFFFF" w:themeColor="background1"/>
                              </w:rPr>
                              <w:t>EYP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3" o:spid="_x0000_s1039" type="#_x0000_t109" style="position:absolute;margin-left:225.35pt;margin-top:20.15pt;width:39pt;height:2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LwiQIAACQFAAAOAAAAZHJzL2Uyb0RvYy54bWysVEtv2zAMvg/YfxB0X+28ttaoU2QJMgwo&#10;2gDp0DMjS7EBvSYpsbtfP0p20rTbaVgOCmlSfHwfqdu7Tkly5M43Rpd0dJVTwjUzVaP3Jf3xtP50&#10;TYkPoCuQRvOSvnBP7+YfP9y2tuBjUxtZcUcwiPZFa0tah2CLLPOs5gr8lbFco1EYpyCg6vZZ5aDF&#10;6Epm4zz/nLXGVdYZxr3Hr6veSOcpvhCchUchPA9ElhRrC+l06dzFM5vfQrF3YOuGDWXAP1ShoNGY&#10;9BxqBQHIwTV/hFINc8YbEa6YUZkRomE89YDdjPJ33WxrsDz1guB4e4bJ/7+w7OG4caSpSjqZUKJB&#10;IUdraVpWgwsF2fTIEjQiUq31BV7Y2o0bNI9ibLsTTsV/bIh0Cd2XM7q8C4Thx+nNbJIjBwxNE+Ru&#10;mtDPXi9b58M3bhSJQkkFlrGMZQxFJHzheO8DJsdrJ/eY1xvZVOtGyqS4/W4pHTkCkn4zXuWzU6Y3&#10;blKTtqTj2TQVBTh8QkLA+pRFOLzeUwJyj1PNgku539z2l0mm6+vR11XvVEPF+9SzHH8RNyx2cO/l&#10;y2JjFyvwdX8lpRiuSB2b4WmIh6YjAT3kUQrdrkvUjc7s7Ez1gnw60w+6t2zdYIJ78GEDDicb8cdt&#10;DY94RHxLagaJktq4X3/7Hv1x4NBKSYubgtj8PIDjlMjvGkfxZjRFKklIynT2ZYyKu7TsLi36oJYG&#10;eRnhu2BZEqN/kCdROKOecakXMSuaQDPM3bMwKMvQbzA+C4wvFskN18lCuNdby2LwCF2E9ql7BmeH&#10;iQo4ig/mtFVQvBum3jfe1GZxCEY0adIi1D2uyF5UcBUTj8OzEXf9Uk9er4/b/DcAAAD//wMAUEsD&#10;BBQABgAIAAAAIQAY3Kfs3QAAAAkBAAAPAAAAZHJzL2Rvd25yZXYueG1sTI/BTsMwEETvSPyDtUjc&#10;qE0gUNI4Fa3EpYdKLf0AN94mEfE6iZ0m/D3LCW67O6PZN/l6dq244hAaTxoeFwoEUultQ5WG0+fH&#10;wxJEiIasaT2hhm8MsC5ub3KTWT/RAa/HWAkOoZAZDXWMXSZlKGt0Jix8h8TaxQ/ORF6HStrBTBzu&#10;Wpko9SKdaYg/1KbDbY3l13F0Gka12ff93neJPe3SXm767RR3Wt/fze8rEBHn+GeGX3xGh4KZzn4k&#10;G0Sr4TlVr2zlQT2BYEOaLPlw1vDGgixy+b9B8QMAAP//AwBQSwECLQAUAAYACAAAACEAtoM4kv4A&#10;AADhAQAAEwAAAAAAAAAAAAAAAAAAAAAAW0NvbnRlbnRfVHlwZXNdLnhtbFBLAQItABQABgAIAAAA&#10;IQA4/SH/1gAAAJQBAAALAAAAAAAAAAAAAAAAAC8BAABfcmVscy8ucmVsc1BLAQItABQABgAIAAAA&#10;IQDZwWLwiQIAACQFAAAOAAAAAAAAAAAAAAAAAC4CAABkcnMvZTJvRG9jLnhtbFBLAQItABQABgAI&#10;AAAAIQAY3Kfs3QAAAAkBAAAPAAAAAAAAAAAAAAAAAOMEAABkcnMvZG93bnJldi54bWxQSwUGAAAA&#10;AAQABADzAAAA7QUAAAAA&#10;" fillcolor="#92d050" strokecolor="#385d8a" strokeweight="2pt">
                <v:textbox>
                  <w:txbxContent>
                    <w:p w:rsidR="00E36055" w:rsidRPr="00E36055" w:rsidRDefault="00E36055" w:rsidP="00E36055">
                      <w:pPr>
                        <w:jc w:val="center"/>
                        <w:rPr>
                          <w:color w:val="FFFFFF" w:themeColor="background1"/>
                        </w:rPr>
                      </w:pPr>
                      <w:r w:rsidRPr="00E36055">
                        <w:rPr>
                          <w:color w:val="FFFFFF" w:themeColor="background1"/>
                        </w:rPr>
                        <w:t>EYP</w:t>
                      </w:r>
                    </w:p>
                  </w:txbxContent>
                </v:textbox>
              </v:shape>
            </w:pict>
          </mc:Fallback>
        </mc:AlternateContent>
      </w:r>
      <w:r w:rsidRPr="00EC6AD0">
        <w:rPr>
          <w:b/>
          <w:noProof/>
          <w:sz w:val="32"/>
          <w:szCs w:val="32"/>
          <w:lang w:eastAsia="en-GB"/>
        </w:rPr>
        <mc:AlternateContent>
          <mc:Choice Requires="wps">
            <w:drawing>
              <wp:anchor distT="0" distB="0" distL="114300" distR="114300" simplePos="0" relativeHeight="251703296" behindDoc="0" locked="0" layoutInCell="1" allowOverlap="1" wp14:anchorId="2F713E79" wp14:editId="26766699">
                <wp:simplePos x="0" y="0"/>
                <wp:positionH relativeFrom="column">
                  <wp:posOffset>3455670</wp:posOffset>
                </wp:positionH>
                <wp:positionV relativeFrom="paragraph">
                  <wp:posOffset>244475</wp:posOffset>
                </wp:positionV>
                <wp:extent cx="457200" cy="331470"/>
                <wp:effectExtent l="0" t="0" r="19050" b="11430"/>
                <wp:wrapNone/>
                <wp:docPr id="40" name="Flowchart: Process 40"/>
                <wp:cNvGraphicFramePr/>
                <a:graphic xmlns:a="http://schemas.openxmlformats.org/drawingml/2006/main">
                  <a:graphicData uri="http://schemas.microsoft.com/office/word/2010/wordprocessingShape">
                    <wps:wsp>
                      <wps:cNvSpPr/>
                      <wps:spPr>
                        <a:xfrm>
                          <a:off x="0" y="0"/>
                          <a:ext cx="457200" cy="331470"/>
                        </a:xfrm>
                        <a:prstGeom prst="flowChartProcess">
                          <a:avLst/>
                        </a:prstGeom>
                        <a:solidFill>
                          <a:srgbClr val="7030A0"/>
                        </a:solidFill>
                        <a:ln w="25400" cap="flat" cmpd="sng" algn="ctr">
                          <a:solidFill>
                            <a:srgbClr val="4F81BD">
                              <a:shade val="50000"/>
                            </a:srgbClr>
                          </a:solidFill>
                          <a:prstDash val="solid"/>
                        </a:ln>
                        <a:effectLst/>
                      </wps:spPr>
                      <wps:txbx>
                        <w:txbxContent>
                          <w:p w:rsidR="00E36055" w:rsidRPr="00210360" w:rsidRDefault="00E36055" w:rsidP="00E36055">
                            <w:pPr>
                              <w:jc w:val="center"/>
                              <w:rPr>
                                <w:color w:val="FFFFFF" w:themeColor="background1"/>
                              </w:rPr>
                            </w:pP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0" o:spid="_x0000_s1040" type="#_x0000_t109" style="position:absolute;margin-left:272.1pt;margin-top:19.25pt;width:36pt;height:2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lbhwIAACQFAAAOAAAAZHJzL2Uyb0RvYy54bWysVM1u2zAMvg/YOwi6r7Zbd+2MOkWWIMOA&#10;og2QDj0zshwbkCWNUmJ3Tz9Kdtq022mYDzIp/n8kdXM7dIodJLrW6JJnZylnUgtTtXpX8h+Pq0/X&#10;nDkPugJltCz5s3T8dvbxw01vC3luGqMqiYycaFf0tuSN97ZIEica2YE7M1ZqEtYGO/DE4i6pEHry&#10;3qnkPE0/J73ByqIR0jm6XY5CPov+61oK/1DXTnqmSk65+XhiPLfhTGY3UOwQbNOKKQ34hyw6aDUF&#10;fXG1BA9sj+0frrpWoHGm9mfCdImp61bIWANVk6Xvqtk0YGWshcBx9gUm9//civvDGllblTwneDR0&#10;1KOVMr1oAH3B1iOyjISEVG9dQQYbu8aJc0SGsocau/CngtgQ0X1+QVcOngm6zC+vqGOcCRJdXGT5&#10;VfSZvBpbdP6bNB0LRMlrSmMR0piSiPjC4c55Ck5mR/UQ1xnVVqtWqcjgbrtQyA5ATb9KL9L5MdIb&#10;NaVZX/LzyzwmBTR8tQJP+XWW4HB6xxmoHU218Bhjv7F2p0Hy1XX2dTkqNVDJMfRlSl/AjZKd1Ef6&#10;NNlQxRJcM5rEEJOJ0qEYGYd4Kjo0YIQ8UH7YDrF1WX7sztZUz9RPNOOgOytWLQW4A+fXgDTZhD9t&#10;q3+gI+BbcjNRnDUGf/3tPujTwJGUs542hbD5uQeUnKnvmkbxS5aH2fGRiU3mDE8l21OJ3ncLQ33J&#10;6F2wIpJkjF4dyRpN90RLPQ9RSQRaUOyxCxOz8OMG07Mg5Hwe1WidLPg7vbEiOA/QBWgfhydAO02U&#10;p1G8N8etguLdMI26wVKb+d6buo2TFqAecaXuBYZWMfZxejbCrp/yUev1cZv9BgAA//8DAFBLAwQU&#10;AAYACAAAACEAG7Fmot8AAAAJAQAADwAAAGRycy9kb3ducmV2LnhtbEyPwUrEMBCG74LvEEbw5qZb&#10;t3WtnS6yIIgg1F0PHtMmtsVmUpJst76940mPM/Pxz/eXu8WOYjY+DI4Q1qsEhKHW6YE6hPfj080W&#10;RIiKtBodGYRvE2BXXV6UqtDuTG9mPsROcAiFQiH0MU6FlKHtjVVh5SZDfPt03qrIo++k9urM4XaU&#10;aZLk0qqB+EOvJrPvTft1OFmEF7uvMzvrj/r1mPrnLMq6aWbE66vl8QFENEv8g+FXn9WhYqfGnUgH&#10;MSJkm03KKMLtNgPBQL7OedEg3Cd3IKtS/m9Q/QAAAP//AwBQSwECLQAUAAYACAAAACEAtoM4kv4A&#10;AADhAQAAEwAAAAAAAAAAAAAAAAAAAAAAW0NvbnRlbnRfVHlwZXNdLnhtbFBLAQItABQABgAIAAAA&#10;IQA4/SH/1gAAAJQBAAALAAAAAAAAAAAAAAAAAC8BAABfcmVscy8ucmVsc1BLAQItABQABgAIAAAA&#10;IQC8hQlbhwIAACQFAAAOAAAAAAAAAAAAAAAAAC4CAABkcnMvZTJvRG9jLnhtbFBLAQItABQABgAI&#10;AAAAIQAbsWai3wAAAAkBAAAPAAAAAAAAAAAAAAAAAOEEAABkcnMvZG93bnJldi54bWxQSwUGAAAA&#10;AAQABADzAAAA7QUAAAAA&#10;" fillcolor="#7030a0" strokecolor="#385d8a" strokeweight="2pt">
                <v:textbox>
                  <w:txbxContent>
                    <w:p w:rsidR="00E36055" w:rsidRPr="00210360" w:rsidRDefault="00E36055" w:rsidP="00E36055">
                      <w:pPr>
                        <w:jc w:val="center"/>
                        <w:rPr>
                          <w:color w:val="FFFFFF" w:themeColor="background1"/>
                        </w:rPr>
                      </w:pPr>
                      <w:r w:rsidRPr="00210360">
                        <w:rPr>
                          <w:color w:val="FFFFFF" w:themeColor="background1"/>
                        </w:rPr>
                        <w:t xml:space="preserve">RYP </w:t>
                      </w:r>
                    </w:p>
                  </w:txbxContent>
                </v:textbox>
              </v:shape>
            </w:pict>
          </mc:Fallback>
        </mc:AlternateContent>
      </w:r>
      <w:r w:rsidRPr="00EC6AD0">
        <w:rPr>
          <w:rFonts w:ascii="Arial" w:hAnsi="Arial" w:cs="Arial"/>
          <w:b/>
          <w:noProof/>
          <w:sz w:val="32"/>
          <w:szCs w:val="32"/>
          <w:lang w:eastAsia="en-GB"/>
        </w:rPr>
        <mc:AlternateContent>
          <mc:Choice Requires="wps">
            <w:drawing>
              <wp:anchor distT="0" distB="0" distL="114300" distR="114300" simplePos="0" relativeHeight="251763712" behindDoc="0" locked="0" layoutInCell="1" allowOverlap="1" wp14:anchorId="274ACFBA" wp14:editId="7C0FEBBB">
                <wp:simplePos x="0" y="0"/>
                <wp:positionH relativeFrom="column">
                  <wp:posOffset>4013835</wp:posOffset>
                </wp:positionH>
                <wp:positionV relativeFrom="paragraph">
                  <wp:posOffset>255905</wp:posOffset>
                </wp:positionV>
                <wp:extent cx="542925" cy="320040"/>
                <wp:effectExtent l="0" t="0" r="28575" b="22860"/>
                <wp:wrapNone/>
                <wp:docPr id="51" name="Flowchart: Process 51"/>
                <wp:cNvGraphicFramePr/>
                <a:graphic xmlns:a="http://schemas.openxmlformats.org/drawingml/2006/main">
                  <a:graphicData uri="http://schemas.microsoft.com/office/word/2010/wordprocessingShape">
                    <wps:wsp>
                      <wps:cNvSpPr/>
                      <wps:spPr>
                        <a:xfrm>
                          <a:off x="0" y="0"/>
                          <a:ext cx="542925" cy="320040"/>
                        </a:xfrm>
                        <a:prstGeom prst="flowChartProcess">
                          <a:avLst/>
                        </a:prstGeom>
                        <a:solidFill>
                          <a:srgbClr val="00B0F0"/>
                        </a:solidFill>
                        <a:ln w="25400" cap="flat" cmpd="sng" algn="ctr">
                          <a:solidFill>
                            <a:srgbClr val="4F81BD">
                              <a:shade val="50000"/>
                            </a:srgbClr>
                          </a:solidFill>
                          <a:prstDash val="solid"/>
                        </a:ln>
                        <a:effectLst/>
                      </wps:spPr>
                      <wps:txbx>
                        <w:txbxContent>
                          <w:p w:rsidR="004E6101" w:rsidRPr="00210360" w:rsidRDefault="004E6101" w:rsidP="004E6101">
                            <w:pPr>
                              <w:rPr>
                                <w:color w:val="FFFFFF" w:themeColor="background1"/>
                              </w:rPr>
                            </w:pPr>
                            <w:r>
                              <w:rPr>
                                <w:color w:val="FFFFFF" w:themeColor="background1"/>
                              </w:rPr>
                              <w:t>F</w:t>
                            </w: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1" o:spid="_x0000_s1041" type="#_x0000_t109" style="position:absolute;margin-left:316.05pt;margin-top:20.15pt;width:42.75pt;height:2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wZigIAACQFAAAOAAAAZHJzL2Uyb0RvYy54bWysVE1v2zAMvQ/YfxB0X+1k8dYadYo0QYYB&#10;RRsgHXpmZCk2oK9JSuzu14+SnTbtdhqWg0KapEg+Pur6pleSHLnzrdEVnVzklHDNTN3qfUV/PK4/&#10;XVLiA+gapNG8os/c05v5xw/XnS351DRG1twRvET7srMVbUKwZZZ51nAF/sJYrtEojFMQUHX7rHbQ&#10;4e1KZtM8/5J1xtXWGca9x6+rwUjn6X4hOAsPQngeiKwo1hbS6dK5i2c2v4Zy78A2LRvLgH+oQkGr&#10;MenLVSsIQA6u/eMq1TJnvBHhghmVGSFaxlMP2M0kf9fNtgHLUy8IjrcvMPn/dy27P24caeuKFhNK&#10;NCic0VqajjXgQkk2A7IEjYhUZ32JAVu7caPmUYxt98Kp+I8NkT6h+/yCLu8DYfixmE2vpgUlDE2f&#10;cXazhH72GmydD9+4USQKFRVYxjKWMRaR8IXjnQ+YHMNO7jGvN7Kt162USXH73VI6coQ49Pw2X58y&#10;vXGTmnQVnRazHInBAMknJAQUlUU4vN5TAnKPrGbBpdxvov15ktn6cnK7GpwaqPmQusjxF3HDYkf3&#10;QT4vNnaxAt8MISnFGCJ1bIYnEo9NxwEMkEcp9Ls+jW5SnKazM/UzztOZgejesnWLCe7Ahw04ZDa2&#10;itsaHvCI+FbUjBIljXG//vY9+iPh0EpJh5uC2Pw8gOOUyO8aqXg1meEoSUjKrPg6RcWdW3bnFn1Q&#10;S4NzQbZhdUmM/kGeROGMesKlXsSsaALNMPcwhVFZhmGD8VlgfLFIbrhOFsKd3loWL4/QRWgf+ydw&#10;dmRUQCrem9NWQfmOTINvjNRmcQhGtIlpEeoBV5xeVHAV0xzHZyPu+rmevF4ft/lvAAAA//8DAFBL&#10;AwQUAAYACAAAACEAvYjbv+IAAAAJAQAADwAAAGRycy9kb3ducmV2LnhtbEyPUUvDMBSF3wX/Q7iC&#10;L+KSLqPdam/HFEQUH3QbiG9Zk7XF5qY06Vb/vfFJHy/n45zvFuvJduxkBt86QkhmApihyumWaoT9&#10;7vF2CcwHRVp1jgzCt/GwLi8vCpVrd6Z3c9qGmsUS8rlCaELoc8591Rir/Mz1hmJ2dINVIZ5DzfWg&#10;zrHcdnwuRMqtaikuNKo3D42pvrajRSB5v6luRrl7ka/PdnFcPb0lnx+I11fT5g5YMFP4g+FXP6pD&#10;GZ0ObiTtWYeQynkSUYSFkMAikCVZCuyAsBIZ8LLg/z8ofwAAAP//AwBQSwECLQAUAAYACAAAACEA&#10;toM4kv4AAADhAQAAEwAAAAAAAAAAAAAAAAAAAAAAW0NvbnRlbnRfVHlwZXNdLnhtbFBLAQItABQA&#10;BgAIAAAAIQA4/SH/1gAAAJQBAAALAAAAAAAAAAAAAAAAAC8BAABfcmVscy8ucmVsc1BLAQItABQA&#10;BgAIAAAAIQA8BzwZigIAACQFAAAOAAAAAAAAAAAAAAAAAC4CAABkcnMvZTJvRG9jLnhtbFBLAQIt&#10;ABQABgAIAAAAIQC9iNu/4gAAAAkBAAAPAAAAAAAAAAAAAAAAAOQEAABkcnMvZG93bnJldi54bWxQ&#10;SwUGAAAAAAQABADzAAAA8wUAAAAA&#10;" fillcolor="#00b0f0" strokecolor="#385d8a" strokeweight="2pt">
                <v:textbox>
                  <w:txbxContent>
                    <w:p w:rsidR="004E6101" w:rsidRPr="00210360" w:rsidRDefault="004E6101" w:rsidP="004E6101">
                      <w:pPr>
                        <w:rPr>
                          <w:color w:val="FFFFFF" w:themeColor="background1"/>
                        </w:rPr>
                      </w:pPr>
                      <w:r>
                        <w:rPr>
                          <w:color w:val="FFFFFF" w:themeColor="background1"/>
                        </w:rPr>
                        <w:t>F</w:t>
                      </w:r>
                      <w:r w:rsidRPr="00210360">
                        <w:rPr>
                          <w:color w:val="FFFFFF" w:themeColor="background1"/>
                        </w:rPr>
                        <w:t xml:space="preserve">RYP </w:t>
                      </w:r>
                    </w:p>
                  </w:txbxContent>
                </v:textbox>
              </v:shape>
            </w:pict>
          </mc:Fallback>
        </mc:AlternateContent>
      </w:r>
      <w:r w:rsidR="00EC6AD0" w:rsidRPr="00EC6AD0">
        <w:rPr>
          <w:rFonts w:ascii="Arial" w:hAnsi="Arial" w:cs="Arial"/>
          <w:b/>
          <w:sz w:val="32"/>
          <w:szCs w:val="32"/>
        </w:rPr>
        <w:t>Education and Training</w:t>
      </w:r>
    </w:p>
    <w:p w:rsidR="00E36055" w:rsidRPr="00E36055" w:rsidRDefault="00E36055">
      <w:pPr>
        <w:rPr>
          <w:rFonts w:ascii="Arial" w:hAnsi="Arial" w:cs="Arial"/>
          <w:b/>
          <w:sz w:val="24"/>
          <w:szCs w:val="24"/>
        </w:rPr>
      </w:pPr>
      <w:r w:rsidRPr="00E36055">
        <w:rPr>
          <w:rFonts w:ascii="Arial" w:hAnsi="Arial" w:cs="Arial"/>
          <w:b/>
          <w:sz w:val="24"/>
          <w:szCs w:val="24"/>
        </w:rPr>
        <w:t>Assistance for Education and Training</w:t>
      </w:r>
    </w:p>
    <w:p w:rsidR="00A16983" w:rsidRDefault="001433BC">
      <w:pPr>
        <w:rPr>
          <w:rFonts w:ascii="Arial" w:hAnsi="Arial" w:cs="Arial"/>
          <w:sz w:val="24"/>
          <w:szCs w:val="24"/>
        </w:rPr>
      </w:pPr>
      <w:r>
        <w:rPr>
          <w:rFonts w:ascii="Arial" w:hAnsi="Arial" w:cs="Arial"/>
          <w:sz w:val="24"/>
          <w:szCs w:val="24"/>
        </w:rPr>
        <w:t>As an Eligible, Relevant or Former Relevant Care Leaver you may be able to get financial support of £1200 a year direct from your school, Further Education College or Learning Provider.  The 16-</w:t>
      </w:r>
      <w:r w:rsidR="00BA1563">
        <w:rPr>
          <w:rFonts w:ascii="Arial" w:hAnsi="Arial" w:cs="Arial"/>
          <w:sz w:val="24"/>
          <w:szCs w:val="24"/>
        </w:rPr>
        <w:t xml:space="preserve">19 </w:t>
      </w:r>
      <w:r w:rsidR="00D44D92">
        <w:rPr>
          <w:rFonts w:ascii="Arial" w:hAnsi="Arial" w:cs="Arial"/>
          <w:sz w:val="24"/>
          <w:szCs w:val="24"/>
        </w:rPr>
        <w:t>B</w:t>
      </w:r>
      <w:r>
        <w:rPr>
          <w:rFonts w:ascii="Arial" w:hAnsi="Arial" w:cs="Arial"/>
          <w:sz w:val="24"/>
          <w:szCs w:val="24"/>
        </w:rPr>
        <w:t>ursary is guaranteed for care leavers aged 16-</w:t>
      </w:r>
      <w:r w:rsidR="004E6101">
        <w:rPr>
          <w:rFonts w:ascii="Arial" w:hAnsi="Arial" w:cs="Arial"/>
          <w:sz w:val="24"/>
          <w:szCs w:val="24"/>
        </w:rPr>
        <w:t>1</w:t>
      </w:r>
      <w:r w:rsidR="00585BD3">
        <w:rPr>
          <w:rFonts w:ascii="Arial" w:hAnsi="Arial" w:cs="Arial"/>
          <w:sz w:val="24"/>
          <w:szCs w:val="24"/>
        </w:rPr>
        <w:t>9</w:t>
      </w:r>
      <w:r>
        <w:rPr>
          <w:rFonts w:ascii="Arial" w:hAnsi="Arial" w:cs="Arial"/>
          <w:sz w:val="24"/>
          <w:szCs w:val="24"/>
        </w:rPr>
        <w:t>, and discretionary learner support may be available for older learners.  These payments are in addition to your income maintenance payment</w:t>
      </w:r>
      <w:r w:rsidR="003357FA">
        <w:rPr>
          <w:rFonts w:ascii="Arial" w:hAnsi="Arial" w:cs="Arial"/>
          <w:sz w:val="24"/>
          <w:szCs w:val="24"/>
        </w:rPr>
        <w:t xml:space="preserve"> if you are an eligible or relevant young person,</w:t>
      </w:r>
      <w:r>
        <w:rPr>
          <w:rFonts w:ascii="Arial" w:hAnsi="Arial" w:cs="Arial"/>
          <w:sz w:val="24"/>
          <w:szCs w:val="24"/>
        </w:rPr>
        <w:t xml:space="preserve"> and are expected to </w:t>
      </w:r>
      <w:r w:rsidR="00A16983">
        <w:rPr>
          <w:rFonts w:ascii="Arial" w:hAnsi="Arial" w:cs="Arial"/>
          <w:sz w:val="24"/>
          <w:szCs w:val="24"/>
        </w:rPr>
        <w:t xml:space="preserve">cover books, course materials and equipment required.  </w:t>
      </w:r>
    </w:p>
    <w:p w:rsidR="004718BB" w:rsidRDefault="00A16983">
      <w:pPr>
        <w:rPr>
          <w:rFonts w:ascii="Arial" w:hAnsi="Arial" w:cs="Arial"/>
          <w:sz w:val="24"/>
          <w:szCs w:val="24"/>
        </w:rPr>
      </w:pPr>
      <w:r>
        <w:rPr>
          <w:rFonts w:ascii="Arial" w:hAnsi="Arial" w:cs="Arial"/>
          <w:sz w:val="24"/>
          <w:szCs w:val="24"/>
        </w:rPr>
        <w:t xml:space="preserve">If </w:t>
      </w:r>
      <w:r w:rsidR="002B55EE">
        <w:rPr>
          <w:rFonts w:ascii="Arial" w:hAnsi="Arial" w:cs="Arial"/>
          <w:sz w:val="24"/>
          <w:szCs w:val="24"/>
        </w:rPr>
        <w:t xml:space="preserve">you </w:t>
      </w:r>
      <w:r>
        <w:rPr>
          <w:rFonts w:ascii="Arial" w:hAnsi="Arial" w:cs="Arial"/>
          <w:sz w:val="24"/>
          <w:szCs w:val="24"/>
        </w:rPr>
        <w:t>ha</w:t>
      </w:r>
      <w:r w:rsidR="002B55EE">
        <w:rPr>
          <w:rFonts w:ascii="Arial" w:hAnsi="Arial" w:cs="Arial"/>
          <w:sz w:val="24"/>
          <w:szCs w:val="24"/>
        </w:rPr>
        <w:t>ve</w:t>
      </w:r>
      <w:r>
        <w:rPr>
          <w:rFonts w:ascii="Arial" w:hAnsi="Arial" w:cs="Arial"/>
          <w:sz w:val="24"/>
          <w:szCs w:val="24"/>
        </w:rPr>
        <w:t xml:space="preserve"> been unable to access a learning allowance or bursary</w:t>
      </w:r>
      <w:r w:rsidR="00640C61">
        <w:rPr>
          <w:rFonts w:ascii="Arial" w:hAnsi="Arial" w:cs="Arial"/>
          <w:sz w:val="24"/>
          <w:szCs w:val="24"/>
        </w:rPr>
        <w:t>,</w:t>
      </w:r>
      <w:r>
        <w:rPr>
          <w:rFonts w:ascii="Arial" w:hAnsi="Arial" w:cs="Arial"/>
          <w:sz w:val="24"/>
          <w:szCs w:val="24"/>
        </w:rPr>
        <w:t xml:space="preserve"> further support</w:t>
      </w:r>
      <w:r w:rsidR="00841792">
        <w:rPr>
          <w:rFonts w:ascii="Arial" w:hAnsi="Arial" w:cs="Arial"/>
          <w:sz w:val="24"/>
          <w:szCs w:val="24"/>
        </w:rPr>
        <w:t xml:space="preserve"> to cover travel and course materials</w:t>
      </w:r>
      <w:r>
        <w:rPr>
          <w:rFonts w:ascii="Arial" w:hAnsi="Arial" w:cs="Arial"/>
          <w:sz w:val="24"/>
          <w:szCs w:val="24"/>
        </w:rPr>
        <w:t xml:space="preserve"> is available from the service.  </w:t>
      </w:r>
      <w:r w:rsidR="002B55EE">
        <w:rPr>
          <w:rFonts w:ascii="Arial" w:hAnsi="Arial" w:cs="Arial"/>
          <w:sz w:val="24"/>
          <w:szCs w:val="24"/>
        </w:rPr>
        <w:t>If you are</w:t>
      </w:r>
      <w:r>
        <w:rPr>
          <w:rFonts w:ascii="Arial" w:hAnsi="Arial" w:cs="Arial"/>
          <w:sz w:val="24"/>
          <w:szCs w:val="24"/>
        </w:rPr>
        <w:t xml:space="preserve"> engaged in a full time course (</w:t>
      </w:r>
      <w:r w:rsidR="00A717CF">
        <w:rPr>
          <w:rFonts w:ascii="Arial" w:hAnsi="Arial" w:cs="Arial"/>
          <w:sz w:val="24"/>
          <w:szCs w:val="24"/>
        </w:rPr>
        <w:t xml:space="preserve">16hrs </w:t>
      </w:r>
      <w:r>
        <w:rPr>
          <w:rFonts w:ascii="Arial" w:hAnsi="Arial" w:cs="Arial"/>
          <w:sz w:val="24"/>
          <w:szCs w:val="24"/>
        </w:rPr>
        <w:t>or more per week)</w:t>
      </w:r>
      <w:r w:rsidR="002B55EE">
        <w:rPr>
          <w:rFonts w:ascii="Arial" w:hAnsi="Arial" w:cs="Arial"/>
          <w:sz w:val="24"/>
          <w:szCs w:val="24"/>
        </w:rPr>
        <w:t xml:space="preserve"> you could receive </w:t>
      </w:r>
      <w:r w:rsidR="003357FA">
        <w:rPr>
          <w:rFonts w:ascii="Arial" w:hAnsi="Arial" w:cs="Arial"/>
          <w:sz w:val="24"/>
          <w:szCs w:val="24"/>
        </w:rPr>
        <w:t xml:space="preserve">up </w:t>
      </w:r>
      <w:r>
        <w:rPr>
          <w:rFonts w:ascii="Arial" w:hAnsi="Arial" w:cs="Arial"/>
          <w:sz w:val="24"/>
          <w:szCs w:val="24"/>
        </w:rPr>
        <w:t xml:space="preserve">to a further £30 per week </w:t>
      </w:r>
      <w:r w:rsidR="003357FA">
        <w:rPr>
          <w:rFonts w:ascii="Arial" w:hAnsi="Arial" w:cs="Arial"/>
          <w:sz w:val="24"/>
          <w:szCs w:val="24"/>
        </w:rPr>
        <w:t>during term time</w:t>
      </w:r>
      <w:r>
        <w:rPr>
          <w:rFonts w:ascii="Arial" w:hAnsi="Arial" w:cs="Arial"/>
          <w:sz w:val="24"/>
          <w:szCs w:val="24"/>
        </w:rPr>
        <w:t xml:space="preserve">.  For young people on part time courses this amount will be </w:t>
      </w:r>
      <w:r w:rsidR="00841792">
        <w:rPr>
          <w:rFonts w:ascii="Arial" w:hAnsi="Arial" w:cs="Arial"/>
          <w:sz w:val="24"/>
          <w:szCs w:val="24"/>
        </w:rPr>
        <w:t>adjusted</w:t>
      </w:r>
      <w:r>
        <w:rPr>
          <w:rFonts w:ascii="Arial" w:hAnsi="Arial" w:cs="Arial"/>
          <w:sz w:val="24"/>
          <w:szCs w:val="24"/>
        </w:rPr>
        <w:t xml:space="preserve"> according</w:t>
      </w:r>
      <w:r w:rsidR="002A1E5C">
        <w:rPr>
          <w:rFonts w:ascii="Arial" w:hAnsi="Arial" w:cs="Arial"/>
          <w:sz w:val="24"/>
          <w:szCs w:val="24"/>
        </w:rPr>
        <w:t>ly</w:t>
      </w:r>
      <w:r w:rsidR="004718BB">
        <w:rPr>
          <w:rFonts w:ascii="Arial" w:hAnsi="Arial" w:cs="Arial"/>
          <w:sz w:val="24"/>
          <w:szCs w:val="24"/>
        </w:rPr>
        <w:t>:</w:t>
      </w:r>
    </w:p>
    <w:p w:rsidR="002A1E5C" w:rsidRPr="002A1E5C" w:rsidRDefault="002A1E5C" w:rsidP="002A1E5C">
      <w:pPr>
        <w:pStyle w:val="ListParagraph"/>
        <w:numPr>
          <w:ilvl w:val="0"/>
          <w:numId w:val="4"/>
        </w:numPr>
        <w:rPr>
          <w:rFonts w:ascii="Arial" w:hAnsi="Arial" w:cs="Arial"/>
          <w:sz w:val="24"/>
          <w:szCs w:val="24"/>
        </w:rPr>
      </w:pPr>
      <w:r>
        <w:rPr>
          <w:rFonts w:ascii="Arial" w:hAnsi="Arial" w:cs="Arial"/>
          <w:sz w:val="24"/>
          <w:szCs w:val="24"/>
        </w:rPr>
        <w:t>16 hours - £30</w:t>
      </w:r>
    </w:p>
    <w:p w:rsidR="004718BB" w:rsidRPr="000C755D" w:rsidRDefault="00A717CF" w:rsidP="000C755D">
      <w:pPr>
        <w:pStyle w:val="ListParagraph"/>
        <w:numPr>
          <w:ilvl w:val="0"/>
          <w:numId w:val="4"/>
        </w:numPr>
        <w:spacing w:after="0"/>
        <w:rPr>
          <w:rFonts w:ascii="Arial" w:hAnsi="Arial" w:cs="Arial"/>
          <w:sz w:val="24"/>
          <w:szCs w:val="24"/>
        </w:rPr>
      </w:pPr>
      <w:r>
        <w:rPr>
          <w:rFonts w:ascii="Arial" w:hAnsi="Arial" w:cs="Arial"/>
          <w:sz w:val="24"/>
          <w:szCs w:val="24"/>
        </w:rPr>
        <w:t>8</w:t>
      </w:r>
      <w:r w:rsidRPr="000C755D">
        <w:rPr>
          <w:rFonts w:ascii="Arial" w:hAnsi="Arial" w:cs="Arial"/>
          <w:sz w:val="24"/>
          <w:szCs w:val="24"/>
        </w:rPr>
        <w:t xml:space="preserve"> </w:t>
      </w:r>
      <w:r w:rsidR="004718BB" w:rsidRPr="000C755D">
        <w:rPr>
          <w:rFonts w:ascii="Arial" w:hAnsi="Arial" w:cs="Arial"/>
          <w:sz w:val="24"/>
          <w:szCs w:val="24"/>
        </w:rPr>
        <w:t>hours - £</w:t>
      </w:r>
      <w:r w:rsidR="00D44D92">
        <w:rPr>
          <w:rFonts w:ascii="Arial" w:hAnsi="Arial" w:cs="Arial"/>
          <w:sz w:val="24"/>
          <w:szCs w:val="24"/>
        </w:rPr>
        <w:t>15</w:t>
      </w:r>
    </w:p>
    <w:p w:rsidR="004718BB" w:rsidRPr="000C755D" w:rsidRDefault="00A717CF" w:rsidP="000C755D">
      <w:pPr>
        <w:pStyle w:val="ListParagraph"/>
        <w:numPr>
          <w:ilvl w:val="0"/>
          <w:numId w:val="4"/>
        </w:numPr>
        <w:spacing w:after="0"/>
        <w:rPr>
          <w:rFonts w:ascii="Arial" w:hAnsi="Arial" w:cs="Arial"/>
          <w:sz w:val="24"/>
          <w:szCs w:val="24"/>
        </w:rPr>
      </w:pPr>
      <w:r>
        <w:rPr>
          <w:rFonts w:ascii="Arial" w:hAnsi="Arial" w:cs="Arial"/>
          <w:sz w:val="24"/>
          <w:szCs w:val="24"/>
        </w:rPr>
        <w:t>4</w:t>
      </w:r>
      <w:r w:rsidRPr="000C755D">
        <w:rPr>
          <w:rFonts w:ascii="Arial" w:hAnsi="Arial" w:cs="Arial"/>
          <w:sz w:val="24"/>
          <w:szCs w:val="24"/>
        </w:rPr>
        <w:t xml:space="preserve"> </w:t>
      </w:r>
      <w:r w:rsidR="004718BB" w:rsidRPr="000C755D">
        <w:rPr>
          <w:rFonts w:ascii="Arial" w:hAnsi="Arial" w:cs="Arial"/>
          <w:sz w:val="24"/>
          <w:szCs w:val="24"/>
        </w:rPr>
        <w:t>hours - £</w:t>
      </w:r>
      <w:r w:rsidR="00D44D92">
        <w:rPr>
          <w:rFonts w:ascii="Arial" w:hAnsi="Arial" w:cs="Arial"/>
          <w:sz w:val="24"/>
          <w:szCs w:val="24"/>
        </w:rPr>
        <w:t>7.50</w:t>
      </w:r>
    </w:p>
    <w:p w:rsidR="000C755D" w:rsidRDefault="000C755D" w:rsidP="000C755D">
      <w:pPr>
        <w:spacing w:after="0"/>
        <w:rPr>
          <w:rFonts w:ascii="Arial" w:hAnsi="Arial" w:cs="Arial"/>
          <w:sz w:val="24"/>
          <w:szCs w:val="24"/>
        </w:rPr>
      </w:pPr>
    </w:p>
    <w:p w:rsidR="00841792" w:rsidRDefault="003357FA">
      <w:pPr>
        <w:rPr>
          <w:rFonts w:ascii="Arial" w:hAnsi="Arial" w:cs="Arial"/>
          <w:sz w:val="24"/>
          <w:szCs w:val="24"/>
        </w:rPr>
      </w:pPr>
      <w:r>
        <w:rPr>
          <w:rFonts w:ascii="Arial" w:hAnsi="Arial" w:cs="Arial"/>
          <w:sz w:val="24"/>
          <w:szCs w:val="24"/>
        </w:rPr>
        <w:t xml:space="preserve">This payment is conditional and </w:t>
      </w:r>
      <w:r w:rsidRPr="00590875">
        <w:rPr>
          <w:rFonts w:ascii="Arial" w:hAnsi="Arial" w:cs="Arial"/>
          <w:b/>
          <w:sz w:val="24"/>
          <w:szCs w:val="24"/>
        </w:rPr>
        <w:t>you must</w:t>
      </w:r>
      <w:r>
        <w:rPr>
          <w:rFonts w:ascii="Arial" w:hAnsi="Arial" w:cs="Arial"/>
          <w:sz w:val="24"/>
          <w:szCs w:val="24"/>
        </w:rPr>
        <w:t xml:space="preserve"> provide your consent for the service to </w:t>
      </w:r>
      <w:r w:rsidR="002A2CEC">
        <w:rPr>
          <w:rFonts w:ascii="Arial" w:hAnsi="Arial" w:cs="Arial"/>
          <w:sz w:val="24"/>
          <w:szCs w:val="24"/>
        </w:rPr>
        <w:t xml:space="preserve">share information to </w:t>
      </w:r>
      <w:r w:rsidR="00841792">
        <w:rPr>
          <w:rFonts w:ascii="Arial" w:hAnsi="Arial" w:cs="Arial"/>
          <w:sz w:val="24"/>
          <w:szCs w:val="24"/>
        </w:rPr>
        <w:t>confirm attendance on</w:t>
      </w:r>
      <w:r w:rsidR="0025066B">
        <w:rPr>
          <w:rFonts w:ascii="Arial" w:hAnsi="Arial" w:cs="Arial"/>
          <w:sz w:val="24"/>
          <w:szCs w:val="24"/>
        </w:rPr>
        <w:t xml:space="preserve"> the</w:t>
      </w:r>
      <w:r w:rsidR="00841792">
        <w:rPr>
          <w:rFonts w:ascii="Arial" w:hAnsi="Arial" w:cs="Arial"/>
          <w:sz w:val="24"/>
          <w:szCs w:val="24"/>
        </w:rPr>
        <w:t xml:space="preserve"> course to ensure continuation of payments.</w:t>
      </w:r>
    </w:p>
    <w:p w:rsidR="00841792" w:rsidRDefault="00841792">
      <w:pPr>
        <w:rPr>
          <w:rFonts w:ascii="Arial" w:hAnsi="Arial" w:cs="Arial"/>
          <w:sz w:val="24"/>
          <w:szCs w:val="24"/>
        </w:rPr>
      </w:pPr>
      <w:r>
        <w:rPr>
          <w:rFonts w:ascii="Arial" w:hAnsi="Arial" w:cs="Arial"/>
          <w:sz w:val="24"/>
          <w:szCs w:val="24"/>
        </w:rPr>
        <w:t xml:space="preserve">If </w:t>
      </w:r>
      <w:r w:rsidR="002B55EE">
        <w:rPr>
          <w:rFonts w:ascii="Arial" w:hAnsi="Arial" w:cs="Arial"/>
          <w:sz w:val="24"/>
          <w:szCs w:val="24"/>
        </w:rPr>
        <w:t>your</w:t>
      </w:r>
      <w:r>
        <w:rPr>
          <w:rFonts w:ascii="Arial" w:hAnsi="Arial" w:cs="Arial"/>
          <w:sz w:val="24"/>
          <w:szCs w:val="24"/>
        </w:rPr>
        <w:t xml:space="preserve"> course equipment requirements are particularly </w:t>
      </w:r>
      <w:r w:rsidR="002A1E5C">
        <w:rPr>
          <w:rFonts w:ascii="Arial" w:hAnsi="Arial" w:cs="Arial"/>
          <w:sz w:val="24"/>
          <w:szCs w:val="24"/>
        </w:rPr>
        <w:t>expensive</w:t>
      </w:r>
      <w:r>
        <w:rPr>
          <w:rFonts w:ascii="Arial" w:hAnsi="Arial" w:cs="Arial"/>
          <w:sz w:val="24"/>
          <w:szCs w:val="24"/>
        </w:rPr>
        <w:t xml:space="preserve"> then a further allowance of up to £100 may be granted.  </w:t>
      </w:r>
      <w:r w:rsidR="002B55EE">
        <w:rPr>
          <w:rFonts w:ascii="Arial" w:hAnsi="Arial" w:cs="Arial"/>
          <w:sz w:val="24"/>
          <w:szCs w:val="24"/>
        </w:rPr>
        <w:t xml:space="preserve">In these cases we would ask </w:t>
      </w:r>
      <w:r>
        <w:rPr>
          <w:rFonts w:ascii="Arial" w:hAnsi="Arial" w:cs="Arial"/>
          <w:sz w:val="24"/>
          <w:szCs w:val="24"/>
        </w:rPr>
        <w:t>you to provide the full/kit list requirement</w:t>
      </w:r>
      <w:r w:rsidR="002B55EE">
        <w:rPr>
          <w:rFonts w:ascii="Arial" w:hAnsi="Arial" w:cs="Arial"/>
          <w:sz w:val="24"/>
          <w:szCs w:val="24"/>
        </w:rPr>
        <w:t>s in order to thoroughly assess your needs.</w:t>
      </w:r>
    </w:p>
    <w:p w:rsidR="002A1E5C" w:rsidRDefault="008E09C3">
      <w:pPr>
        <w:rPr>
          <w:rFonts w:ascii="Arial" w:hAnsi="Arial" w:cs="Arial"/>
          <w:sz w:val="24"/>
          <w:szCs w:val="24"/>
        </w:rPr>
      </w:pPr>
      <w:proofErr w:type="gramStart"/>
      <w:r>
        <w:rPr>
          <w:rFonts w:ascii="Arial" w:hAnsi="Arial" w:cs="Arial"/>
          <w:sz w:val="24"/>
          <w:szCs w:val="24"/>
        </w:rPr>
        <w:t xml:space="preserve">If </w:t>
      </w:r>
      <w:r w:rsidR="002B55EE">
        <w:rPr>
          <w:rFonts w:ascii="Arial" w:hAnsi="Arial" w:cs="Arial"/>
          <w:sz w:val="24"/>
          <w:szCs w:val="24"/>
        </w:rPr>
        <w:t xml:space="preserve">you are </w:t>
      </w:r>
      <w:r w:rsidR="003357FA">
        <w:rPr>
          <w:rFonts w:ascii="Arial" w:hAnsi="Arial" w:cs="Arial"/>
          <w:sz w:val="24"/>
          <w:szCs w:val="24"/>
        </w:rPr>
        <w:t>an Eligible or R</w:t>
      </w:r>
      <w:r>
        <w:rPr>
          <w:rFonts w:ascii="Arial" w:hAnsi="Arial" w:cs="Arial"/>
          <w:sz w:val="24"/>
          <w:szCs w:val="24"/>
        </w:rPr>
        <w:t>elevant</w:t>
      </w:r>
      <w:r w:rsidR="002B55EE">
        <w:rPr>
          <w:rFonts w:ascii="Arial" w:hAnsi="Arial" w:cs="Arial"/>
          <w:sz w:val="24"/>
          <w:szCs w:val="24"/>
        </w:rPr>
        <w:t xml:space="preserve"> young person </w:t>
      </w:r>
      <w:r w:rsidR="003357FA">
        <w:rPr>
          <w:rFonts w:ascii="Arial" w:hAnsi="Arial" w:cs="Arial"/>
          <w:sz w:val="24"/>
          <w:szCs w:val="24"/>
        </w:rPr>
        <w:t>and</w:t>
      </w:r>
      <w:r w:rsidR="002B55EE">
        <w:rPr>
          <w:rFonts w:ascii="Arial" w:hAnsi="Arial" w:cs="Arial"/>
          <w:sz w:val="24"/>
          <w:szCs w:val="24"/>
        </w:rPr>
        <w:t xml:space="preserve"> </w:t>
      </w:r>
      <w:r w:rsidR="003357FA">
        <w:rPr>
          <w:rFonts w:ascii="Arial" w:hAnsi="Arial" w:cs="Arial"/>
          <w:sz w:val="24"/>
          <w:szCs w:val="24"/>
        </w:rPr>
        <w:t xml:space="preserve">are </w:t>
      </w:r>
      <w:r w:rsidR="002B55EE">
        <w:rPr>
          <w:rFonts w:ascii="Arial" w:hAnsi="Arial" w:cs="Arial"/>
          <w:sz w:val="24"/>
          <w:szCs w:val="24"/>
        </w:rPr>
        <w:t>caring for you</w:t>
      </w:r>
      <w:r>
        <w:rPr>
          <w:rFonts w:ascii="Arial" w:hAnsi="Arial" w:cs="Arial"/>
          <w:sz w:val="24"/>
          <w:szCs w:val="24"/>
        </w:rPr>
        <w:t>r own child/</w:t>
      </w:r>
      <w:proofErr w:type="spellStart"/>
      <w:r>
        <w:rPr>
          <w:rFonts w:ascii="Arial" w:hAnsi="Arial" w:cs="Arial"/>
          <w:sz w:val="24"/>
          <w:szCs w:val="24"/>
        </w:rPr>
        <w:t>ren</w:t>
      </w:r>
      <w:proofErr w:type="spellEnd"/>
      <w:r>
        <w:rPr>
          <w:rFonts w:ascii="Arial" w:hAnsi="Arial" w:cs="Arial"/>
          <w:sz w:val="24"/>
          <w:szCs w:val="24"/>
        </w:rPr>
        <w:t xml:space="preserve"> whilst u</w:t>
      </w:r>
      <w:r w:rsidR="002B55EE">
        <w:rPr>
          <w:rFonts w:ascii="Arial" w:hAnsi="Arial" w:cs="Arial"/>
          <w:sz w:val="24"/>
          <w:szCs w:val="24"/>
        </w:rPr>
        <w:t>ndertaking further education you</w:t>
      </w:r>
      <w:r>
        <w:rPr>
          <w:rFonts w:ascii="Arial" w:hAnsi="Arial" w:cs="Arial"/>
          <w:sz w:val="24"/>
          <w:szCs w:val="24"/>
        </w:rPr>
        <w:t>r need for support with childcare costs will be considered.</w:t>
      </w:r>
      <w:proofErr w:type="gramEnd"/>
      <w:r>
        <w:rPr>
          <w:rFonts w:ascii="Arial" w:hAnsi="Arial" w:cs="Arial"/>
          <w:sz w:val="24"/>
          <w:szCs w:val="24"/>
        </w:rPr>
        <w:t xml:space="preserve">  In the first instance the education provider should be approached to understand </w:t>
      </w:r>
      <w:r w:rsidR="002A1E5C">
        <w:rPr>
          <w:rFonts w:ascii="Arial" w:hAnsi="Arial" w:cs="Arial"/>
          <w:sz w:val="24"/>
          <w:szCs w:val="24"/>
        </w:rPr>
        <w:t>what support they</w:t>
      </w:r>
      <w:r>
        <w:rPr>
          <w:rFonts w:ascii="Arial" w:hAnsi="Arial" w:cs="Arial"/>
          <w:sz w:val="24"/>
          <w:szCs w:val="24"/>
        </w:rPr>
        <w:t xml:space="preserve"> offer.  </w:t>
      </w:r>
    </w:p>
    <w:p w:rsidR="002A1E5C" w:rsidRDefault="002A1E5C">
      <w:pPr>
        <w:rPr>
          <w:rFonts w:ascii="Arial" w:hAnsi="Arial" w:cs="Arial"/>
          <w:sz w:val="24"/>
          <w:szCs w:val="24"/>
        </w:rPr>
      </w:pPr>
      <w:r>
        <w:rPr>
          <w:rFonts w:ascii="Arial" w:hAnsi="Arial" w:cs="Arial"/>
          <w:sz w:val="24"/>
          <w:szCs w:val="24"/>
        </w:rPr>
        <w:t>Your PA will support you to apply for ‘Care to Learn’ (</w:t>
      </w:r>
      <w:hyperlink r:id="rId12" w:history="1">
        <w:r w:rsidRPr="00C63FF5">
          <w:rPr>
            <w:rStyle w:val="Hyperlink"/>
            <w:rFonts w:ascii="Arial" w:hAnsi="Arial" w:cs="Arial"/>
            <w:sz w:val="24"/>
            <w:szCs w:val="24"/>
          </w:rPr>
          <w:t>https://www.gov.uk/care-to-learn</w:t>
        </w:r>
      </w:hyperlink>
      <w:r>
        <w:rPr>
          <w:rFonts w:ascii="Arial" w:hAnsi="Arial" w:cs="Arial"/>
          <w:sz w:val="24"/>
          <w:szCs w:val="24"/>
        </w:rPr>
        <w:t xml:space="preserve"> ) to help with childcare costs while you study.</w:t>
      </w:r>
    </w:p>
    <w:p w:rsidR="007040BA" w:rsidRPr="007040BA" w:rsidRDefault="002A2CEC" w:rsidP="007040BA">
      <w:pPr>
        <w:pStyle w:val="ListParagraph"/>
        <w:rPr>
          <w:rFonts w:ascii="Arial" w:hAnsi="Arial" w:cs="Arial"/>
          <w:color w:val="17365D" w:themeColor="text2" w:themeShade="BF"/>
          <w:sz w:val="24"/>
          <w:szCs w:val="24"/>
        </w:rPr>
      </w:pPr>
      <w:r w:rsidRPr="00210360">
        <w:rPr>
          <w:rFonts w:ascii="Arial" w:hAnsi="Arial" w:cs="Arial"/>
          <w:b/>
          <w:noProof/>
          <w:sz w:val="24"/>
          <w:szCs w:val="24"/>
          <w:lang w:eastAsia="en-GB"/>
        </w:rPr>
        <mc:AlternateContent>
          <mc:Choice Requires="wps">
            <w:drawing>
              <wp:anchor distT="0" distB="0" distL="114300" distR="114300" simplePos="0" relativeHeight="251705344" behindDoc="0" locked="0" layoutInCell="1" allowOverlap="1" wp14:anchorId="09D36AFC" wp14:editId="0EBBF761">
                <wp:simplePos x="0" y="0"/>
                <wp:positionH relativeFrom="column">
                  <wp:posOffset>2208530</wp:posOffset>
                </wp:positionH>
                <wp:positionV relativeFrom="paragraph">
                  <wp:posOffset>274320</wp:posOffset>
                </wp:positionV>
                <wp:extent cx="542925" cy="308610"/>
                <wp:effectExtent l="0" t="0" r="28575" b="15240"/>
                <wp:wrapNone/>
                <wp:docPr id="41" name="Flowchart: Process 41"/>
                <wp:cNvGraphicFramePr/>
                <a:graphic xmlns:a="http://schemas.openxmlformats.org/drawingml/2006/main">
                  <a:graphicData uri="http://schemas.microsoft.com/office/word/2010/wordprocessingShape">
                    <wps:wsp>
                      <wps:cNvSpPr/>
                      <wps:spPr>
                        <a:xfrm>
                          <a:off x="0" y="0"/>
                          <a:ext cx="542925" cy="308610"/>
                        </a:xfrm>
                        <a:prstGeom prst="flowChartProcess">
                          <a:avLst/>
                        </a:prstGeom>
                        <a:solidFill>
                          <a:srgbClr val="00B0F0"/>
                        </a:solidFill>
                        <a:ln w="25400" cap="flat" cmpd="sng" algn="ctr">
                          <a:solidFill>
                            <a:srgbClr val="4F81BD">
                              <a:shade val="50000"/>
                            </a:srgbClr>
                          </a:solidFill>
                          <a:prstDash val="solid"/>
                        </a:ln>
                        <a:effectLst/>
                      </wps:spPr>
                      <wps:txbx>
                        <w:txbxContent>
                          <w:p w:rsidR="008E09C3" w:rsidRPr="00210360" w:rsidRDefault="008E09C3" w:rsidP="008E09C3">
                            <w:pPr>
                              <w:rPr>
                                <w:color w:val="FFFFFF" w:themeColor="background1"/>
                              </w:rPr>
                            </w:pPr>
                            <w:r>
                              <w:rPr>
                                <w:color w:val="FFFFFF" w:themeColor="background1"/>
                              </w:rPr>
                              <w:t>F</w:t>
                            </w: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 o:spid="_x0000_s1042" type="#_x0000_t109" style="position:absolute;left:0;text-align:left;margin-left:173.9pt;margin-top:21.6pt;width:42.75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WyiwIAACQFAAAOAAAAZHJzL2Uyb0RvYy54bWysVMFu2zAMvQ/YPwi6L7Yzp2uNOEWaIMOA&#10;og3QFj0zshQbkCVNUmJ3Xz9Kdtq022lYDgppkiL5+Kj5dd9KcuTWNVqVNJuklHDFdNWofUmfHjdf&#10;LilxHlQFUite0hfu6PXi86d5Zwo+1bWWFbcEL1Gu6ExJa+9NkSSO1bwFN9GGKzQKbVvwqNp9Ulno&#10;8PZWJtM0vUg6bStjNePO4df1YKSLeL8QnPl7IRz3RJYUa/PxtPHchTNZzKHYWzB1w8Yy4B+qaKFR&#10;mPT1qjV4IAfb/HFV2zCrnRZ+wnSbaCEaxmMP2E2WfujmoQbDYy8IjjOvMLn/dy27O24taaqS5hkl&#10;Clqc0UbqjtVgfUG2A7IEjYhUZ1yBAQ9ma0fNoRja7oVtwz82RPqI7ssrurz3hOHHWT69ms4oYWj6&#10;ml5eZBH95C3YWOe/c92SIJRUYBmrUMZYRMQXjrfOY3IMO7mHvE7Lpto0UkbF7ncrackRwtDTm3Rz&#10;yvTOTSrSlXQ6y1MkBgMkn5DgUWwNwuHUnhKQe2Q18zbmfhftzpPkm8vsZj041VDxIfUsxV/ADYsd&#10;3Qf5vNjQxRpcPYTEFGOIVKEZHkk8Nh0GMEAeJN/v+ji67OI0nZ2uXnCeVg9Ed4ZtGkxwC85vwSKz&#10;sVXcVn+PR8C3pHqUKKm1/fW378EfCYdWSjrcFMTm5wEsp0T+UEjFqyzPw2pFJZ99m6Jizy27c4s6&#10;tCuNc0G2YXVRDP5enkRhdfuMS70MWdEEimHuYQqjsvLDBuOzwPhyGd1wnQz4W/VgWLg8QBegfeyf&#10;wZqRUR6peKdPWwXFBzINviFS6eXBa9FEpgWoB1xxekHBVYxzHJ+NsOvnevR6e9wWvwEAAP//AwBQ&#10;SwMEFAAGAAgAAAAhAGRHIo7hAAAACQEAAA8AAABkcnMvZG93bnJldi54bWxMj0FLw0AUhO+C/2F5&#10;ghexm3SDtjEvpQoiFg/aCuJtm31Ngtm3Ibtp4793PelxmGHmm2I12U4cafCtY4R0loAgrpxpuUZ4&#10;3z1eL0D4oNnozjEhfJOHVXl+VujcuBO/0XEbahFL2OcaoQmhz6X0VUNW+5nriaN3cIPVIcqhlmbQ&#10;p1huOzlPkhtpdctxodE9PTRUfW1Hi8Dqfl1djWq3US/PNjssn17Tzw/Ey4tpfQci0BT+wvCLH9Gh&#10;jEx7N7LxokNQ2W1EDwiZmoOIgUwpBWKPsEwXIMtC/n9Q/gAAAP//AwBQSwECLQAUAAYACAAAACEA&#10;toM4kv4AAADhAQAAEwAAAAAAAAAAAAAAAAAAAAAAW0NvbnRlbnRfVHlwZXNdLnhtbFBLAQItABQA&#10;BgAIAAAAIQA4/SH/1gAAAJQBAAALAAAAAAAAAAAAAAAAAC8BAABfcmVscy8ucmVsc1BLAQItABQA&#10;BgAIAAAAIQDzBfWyiwIAACQFAAAOAAAAAAAAAAAAAAAAAC4CAABkcnMvZTJvRG9jLnhtbFBLAQIt&#10;ABQABgAIAAAAIQBkRyKO4QAAAAkBAAAPAAAAAAAAAAAAAAAAAOUEAABkcnMvZG93bnJldi54bWxQ&#10;SwUGAAAAAAQABADzAAAA8wUAAAAA&#10;" fillcolor="#00b0f0" strokecolor="#385d8a" strokeweight="2pt">
                <v:textbox>
                  <w:txbxContent>
                    <w:p w:rsidR="008E09C3" w:rsidRPr="00210360" w:rsidRDefault="008E09C3" w:rsidP="008E09C3">
                      <w:pPr>
                        <w:rPr>
                          <w:color w:val="FFFFFF" w:themeColor="background1"/>
                        </w:rPr>
                      </w:pPr>
                      <w:r>
                        <w:rPr>
                          <w:color w:val="FFFFFF" w:themeColor="background1"/>
                        </w:rPr>
                        <w:t>F</w:t>
                      </w:r>
                      <w:r w:rsidRPr="00210360">
                        <w:rPr>
                          <w:color w:val="FFFFFF" w:themeColor="background1"/>
                        </w:rPr>
                        <w:t xml:space="preserve">RYP </w:t>
                      </w:r>
                    </w:p>
                  </w:txbxContent>
                </v:textbox>
              </v:shape>
            </w:pict>
          </mc:Fallback>
        </mc:AlternateContent>
      </w:r>
      <w:r w:rsidRPr="00210360">
        <w:rPr>
          <w:rFonts w:ascii="Arial" w:hAnsi="Arial" w:cs="Arial"/>
          <w:b/>
          <w:noProof/>
          <w:sz w:val="24"/>
          <w:szCs w:val="24"/>
          <w:lang w:eastAsia="en-GB"/>
        </w:rPr>
        <mc:AlternateContent>
          <mc:Choice Requires="wps">
            <w:drawing>
              <wp:anchor distT="0" distB="0" distL="114300" distR="114300" simplePos="0" relativeHeight="251755520" behindDoc="0" locked="0" layoutInCell="1" allowOverlap="1" wp14:anchorId="5C0DEFB2" wp14:editId="1DB166FE">
                <wp:simplePos x="0" y="0"/>
                <wp:positionH relativeFrom="column">
                  <wp:posOffset>2850078</wp:posOffset>
                </wp:positionH>
                <wp:positionV relativeFrom="paragraph">
                  <wp:posOffset>274708</wp:posOffset>
                </wp:positionV>
                <wp:extent cx="514350" cy="308758"/>
                <wp:effectExtent l="0" t="0" r="19050" b="15240"/>
                <wp:wrapNone/>
                <wp:docPr id="53" name="Flowchart: Process 53"/>
                <wp:cNvGraphicFramePr/>
                <a:graphic xmlns:a="http://schemas.openxmlformats.org/drawingml/2006/main">
                  <a:graphicData uri="http://schemas.microsoft.com/office/word/2010/wordprocessingShape">
                    <wps:wsp>
                      <wps:cNvSpPr/>
                      <wps:spPr>
                        <a:xfrm>
                          <a:off x="0" y="0"/>
                          <a:ext cx="514350" cy="308758"/>
                        </a:xfrm>
                        <a:prstGeom prst="flowChartProcess">
                          <a:avLst/>
                        </a:prstGeom>
                        <a:solidFill>
                          <a:schemeClr val="accent6">
                            <a:lumMod val="75000"/>
                          </a:schemeClr>
                        </a:solidFill>
                        <a:ln w="25400" cap="flat" cmpd="sng" algn="ctr">
                          <a:solidFill>
                            <a:srgbClr val="4F81BD">
                              <a:shade val="50000"/>
                            </a:srgbClr>
                          </a:solidFill>
                          <a:prstDash val="solid"/>
                        </a:ln>
                        <a:effectLst/>
                      </wps:spPr>
                      <wps:txbx>
                        <w:txbxContent>
                          <w:p w:rsidR="00B879E0" w:rsidRPr="00210360" w:rsidRDefault="00B879E0" w:rsidP="00B879E0">
                            <w:pPr>
                              <w:rPr>
                                <w:color w:val="FFFFFF" w:themeColor="background1"/>
                              </w:rPr>
                            </w:pPr>
                            <w:r>
                              <w:rPr>
                                <w:color w:val="FFFFFF" w:themeColor="background1"/>
                              </w:rPr>
                              <w:t>QYP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3" o:spid="_x0000_s1043" type="#_x0000_t109" style="position:absolute;left:0;text-align:left;margin-left:224.4pt;margin-top:21.65pt;width:40.5pt;height:24.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0nQIAAEsFAAAOAAAAZHJzL2Uyb0RvYy54bWysVEtv2zAMvg/YfxB0X22n8ZIZdYosQYYB&#10;XRugHXpmZDk2IEuapMTufv0oyUlfOw272KL4+viR1NX10Aly5Ma2SpY0u0gp4ZKpqpX7kv582Hya&#10;U2IdyAqEkrykT9zS68XHD1e9LvhENUpU3BAMIm3R65I2zukiSSxreAf2QmkuUVkr04FD0eyTykCP&#10;0TuRTNL0c9IrU2mjGLcWb9dRSRchfl1z5u7q2nJHREkRmwtfE747/00WV1DsDeimZSMM+AcUHbQS&#10;k55DrcEBOZj2XaiuZUZZVbsLprpE1XXLeKgBq8nSN9XcN6B5qAXJsfpMk/1/YdntcWtIW5U0v6RE&#10;Qoc92gjVswaMK8g2MktQiUz12hbocK+3ZpQsHn3ZQ206/8eCyBDYfTqzywdHGF7m2fQyxx4wVF2m&#10;81k+9zGTZ2dtrPvGVUf8oaQ1wlh5GCOIwC8cb6yLbidzn9cq0VabVogg+OHhK2HIEbDtwBiX7nNw&#10;F4fuh6ri/SxP0zAACCHMm3cJgF5FE5L0JZ3kUzQmDHBGawEOj51G1qzcUwJij8PPnAk5Xnlbs9+d&#10;kUw38+zrOho1UPGIw8M444jm71H4Ytdgm+gSUozsCelr5mHWR258n2Jn/MkNuyF0OJudmrhT1RO2&#10;3ai4D1azTYsJbsC6LRhcACwVl9rd4ce3oaRqPFHSKPP7b/feHucStZT0uFDIza8DGE6J+C5xYr9k&#10;06nfwCBM89kEBfNSs3upkYdupbB5GT4fmoWjt3fidKyN6h5x95c+K6pAMswduzAKKxcXHV8PxpfL&#10;YIZbp8HdyHvNfHBPnaf2YXgEo8fBczixt+q0fFC8mblo6z2lWh6cqtswkJ7qyCt2zwu4saGP4+vi&#10;n4SXcrB6fgMXfwAAAP//AwBQSwMEFAAGAAgAAAAhALcWR8DfAAAACQEAAA8AAABkcnMvZG93bnJl&#10;di54bWxMj81OwzAQhO9IvIO1SNyo06agJMSpUKVKvaG2IMTNjTc/Il5HttOGt2c5wW13djTzbbmZ&#10;7SAu6EPvSMFykYBAqp3pqVXwdto9ZCBC1GT04AgVfGOATXV7U+rCuCsd8HKMreAQCoVW0MU4FlKG&#10;ukOrw8KNSHxrnLc68upbaby+crgd5CpJnqTVPXFDp0fcdlh/HSeroIlJ47N6O73bz/3+kO/SbHz9&#10;UOr+bn55BhFxjn9m+MVndKiY6ewmMkEMCtbrjNEjD2kKgg2Pq5yFs4J8mYOsSvn/g+oHAAD//wMA&#10;UEsBAi0AFAAGAAgAAAAhALaDOJL+AAAA4QEAABMAAAAAAAAAAAAAAAAAAAAAAFtDb250ZW50X1R5&#10;cGVzXS54bWxQSwECLQAUAAYACAAAACEAOP0h/9YAAACUAQAACwAAAAAAAAAAAAAAAAAvAQAAX3Jl&#10;bHMvLnJlbHNQSwECLQAUAAYACAAAACEALrcP9J0CAABLBQAADgAAAAAAAAAAAAAAAAAuAgAAZHJz&#10;L2Uyb0RvYy54bWxQSwECLQAUAAYACAAAACEAtxZHwN8AAAAJAQAADwAAAAAAAAAAAAAAAAD3BAAA&#10;ZHJzL2Rvd25yZXYueG1sUEsFBgAAAAAEAAQA8wAAAAMGAAAAAA==&#10;" fillcolor="#e36c0a [2409]" strokecolor="#385d8a" strokeweight="2pt">
                <v:textbox>
                  <w:txbxContent>
                    <w:p w:rsidR="00B879E0" w:rsidRPr="00210360" w:rsidRDefault="00B879E0" w:rsidP="00B879E0">
                      <w:pPr>
                        <w:rPr>
                          <w:color w:val="FFFFFF" w:themeColor="background1"/>
                        </w:rPr>
                      </w:pPr>
                      <w:r>
                        <w:rPr>
                          <w:color w:val="FFFFFF" w:themeColor="background1"/>
                        </w:rPr>
                        <w:t>QYP</w:t>
                      </w:r>
                    </w:p>
                  </w:txbxContent>
                </v:textbox>
              </v:shape>
            </w:pict>
          </mc:Fallback>
        </mc:AlternateContent>
      </w:r>
    </w:p>
    <w:p w:rsidR="008E09C3" w:rsidRPr="00830A46" w:rsidRDefault="008E09C3">
      <w:pPr>
        <w:rPr>
          <w:rFonts w:ascii="Arial" w:hAnsi="Arial" w:cs="Arial"/>
          <w:b/>
          <w:sz w:val="24"/>
          <w:szCs w:val="24"/>
        </w:rPr>
      </w:pPr>
      <w:r w:rsidRPr="00830A46">
        <w:rPr>
          <w:rFonts w:ascii="Arial" w:hAnsi="Arial" w:cs="Arial"/>
          <w:b/>
          <w:sz w:val="24"/>
          <w:szCs w:val="24"/>
        </w:rPr>
        <w:t>Higher Education Assistance</w:t>
      </w:r>
      <w:r w:rsidR="00174F69">
        <w:rPr>
          <w:rFonts w:ascii="Arial" w:hAnsi="Arial" w:cs="Arial"/>
          <w:b/>
          <w:sz w:val="24"/>
          <w:szCs w:val="24"/>
        </w:rPr>
        <w:t xml:space="preserve"> </w:t>
      </w:r>
    </w:p>
    <w:p w:rsidR="008A74C2" w:rsidRDefault="008A74C2">
      <w:pPr>
        <w:rPr>
          <w:rFonts w:ascii="Arial" w:hAnsi="Arial" w:cs="Arial"/>
          <w:sz w:val="24"/>
          <w:szCs w:val="24"/>
        </w:rPr>
      </w:pPr>
      <w:r>
        <w:rPr>
          <w:rFonts w:ascii="Arial" w:hAnsi="Arial" w:cs="Arial"/>
          <w:sz w:val="24"/>
          <w:szCs w:val="24"/>
        </w:rPr>
        <w:t xml:space="preserve">As a Former Relevant </w:t>
      </w:r>
      <w:r w:rsidR="002A2CEC">
        <w:rPr>
          <w:rFonts w:ascii="Arial" w:hAnsi="Arial" w:cs="Arial"/>
          <w:sz w:val="24"/>
          <w:szCs w:val="24"/>
        </w:rPr>
        <w:t xml:space="preserve">young person </w:t>
      </w:r>
      <w:r>
        <w:rPr>
          <w:rFonts w:ascii="Arial" w:hAnsi="Arial" w:cs="Arial"/>
          <w:sz w:val="24"/>
          <w:szCs w:val="24"/>
        </w:rPr>
        <w:t>you are able to re</w:t>
      </w:r>
      <w:r w:rsidR="00174F69">
        <w:rPr>
          <w:rFonts w:ascii="Arial" w:hAnsi="Arial" w:cs="Arial"/>
          <w:sz w:val="24"/>
          <w:szCs w:val="24"/>
        </w:rPr>
        <w:t>quest support to pursue higher</w:t>
      </w:r>
      <w:r>
        <w:rPr>
          <w:rFonts w:ascii="Arial" w:hAnsi="Arial" w:cs="Arial"/>
          <w:sz w:val="24"/>
          <w:szCs w:val="24"/>
        </w:rPr>
        <w:t xml:space="preserve"> education up to the age of 25</w:t>
      </w:r>
    </w:p>
    <w:p w:rsidR="00EC6AD0" w:rsidRDefault="00EC6AD0" w:rsidP="008A74C2">
      <w:pPr>
        <w:ind w:left="720"/>
        <w:rPr>
          <w:rFonts w:ascii="Arial" w:hAnsi="Arial" w:cs="Arial"/>
          <w:b/>
          <w:sz w:val="24"/>
          <w:szCs w:val="24"/>
        </w:rPr>
      </w:pPr>
    </w:p>
    <w:p w:rsidR="00D04B05" w:rsidRDefault="00D04B05" w:rsidP="008A74C2">
      <w:pPr>
        <w:ind w:left="720"/>
        <w:rPr>
          <w:rFonts w:ascii="Arial" w:hAnsi="Arial" w:cs="Arial"/>
          <w:b/>
          <w:sz w:val="24"/>
          <w:szCs w:val="24"/>
        </w:rPr>
      </w:pPr>
    </w:p>
    <w:p w:rsidR="008A74C2" w:rsidRPr="008A74C2" w:rsidRDefault="008A74C2" w:rsidP="008A74C2">
      <w:pPr>
        <w:ind w:left="720"/>
        <w:rPr>
          <w:rFonts w:ascii="Arial" w:hAnsi="Arial" w:cs="Arial"/>
          <w:b/>
          <w:sz w:val="24"/>
          <w:szCs w:val="24"/>
        </w:rPr>
      </w:pPr>
      <w:r w:rsidRPr="008A74C2">
        <w:rPr>
          <w:rFonts w:ascii="Arial" w:hAnsi="Arial" w:cs="Arial"/>
          <w:b/>
          <w:sz w:val="24"/>
          <w:szCs w:val="24"/>
        </w:rPr>
        <w:lastRenderedPageBreak/>
        <w:t>Bursaries, Grants and Loans</w:t>
      </w:r>
    </w:p>
    <w:p w:rsidR="00154E26" w:rsidRDefault="00154E26">
      <w:pPr>
        <w:rPr>
          <w:rFonts w:ascii="Arial" w:hAnsi="Arial" w:cs="Arial"/>
          <w:sz w:val="24"/>
          <w:szCs w:val="24"/>
        </w:rPr>
      </w:pPr>
      <w:r>
        <w:rPr>
          <w:rFonts w:ascii="Arial" w:hAnsi="Arial" w:cs="Arial"/>
          <w:sz w:val="24"/>
          <w:szCs w:val="24"/>
        </w:rPr>
        <w:t>As a y</w:t>
      </w:r>
      <w:r w:rsidR="008E09C3">
        <w:rPr>
          <w:rFonts w:ascii="Arial" w:hAnsi="Arial" w:cs="Arial"/>
          <w:sz w:val="24"/>
          <w:szCs w:val="24"/>
        </w:rPr>
        <w:t>oung pe</w:t>
      </w:r>
      <w:r>
        <w:rPr>
          <w:rFonts w:ascii="Arial" w:hAnsi="Arial" w:cs="Arial"/>
          <w:sz w:val="24"/>
          <w:szCs w:val="24"/>
        </w:rPr>
        <w:t>rson a</w:t>
      </w:r>
      <w:r w:rsidR="008E09C3">
        <w:rPr>
          <w:rFonts w:ascii="Arial" w:hAnsi="Arial" w:cs="Arial"/>
          <w:sz w:val="24"/>
          <w:szCs w:val="24"/>
        </w:rPr>
        <w:t xml:space="preserve">ttending University </w:t>
      </w:r>
      <w:r>
        <w:rPr>
          <w:rFonts w:ascii="Arial" w:hAnsi="Arial" w:cs="Arial"/>
          <w:sz w:val="24"/>
          <w:szCs w:val="24"/>
        </w:rPr>
        <w:t>you will be expected to claim all the bursaries and grants available to you through the academic insti</w:t>
      </w:r>
      <w:r w:rsidR="00C032AF">
        <w:rPr>
          <w:rFonts w:ascii="Arial" w:hAnsi="Arial" w:cs="Arial"/>
          <w:sz w:val="24"/>
          <w:szCs w:val="24"/>
        </w:rPr>
        <w:t>tution of your choice and your P</w:t>
      </w:r>
      <w:r>
        <w:rPr>
          <w:rFonts w:ascii="Arial" w:hAnsi="Arial" w:cs="Arial"/>
          <w:sz w:val="24"/>
          <w:szCs w:val="24"/>
        </w:rPr>
        <w:t xml:space="preserve">ersonal </w:t>
      </w:r>
      <w:r w:rsidR="00C032AF">
        <w:rPr>
          <w:rFonts w:ascii="Arial" w:hAnsi="Arial" w:cs="Arial"/>
          <w:sz w:val="24"/>
          <w:szCs w:val="24"/>
        </w:rPr>
        <w:t>A</w:t>
      </w:r>
      <w:r>
        <w:rPr>
          <w:rFonts w:ascii="Arial" w:hAnsi="Arial" w:cs="Arial"/>
          <w:sz w:val="24"/>
          <w:szCs w:val="24"/>
        </w:rPr>
        <w:t>dvisor will be able to help you</w:t>
      </w:r>
      <w:r w:rsidR="0025066B">
        <w:rPr>
          <w:rFonts w:ascii="Arial" w:hAnsi="Arial" w:cs="Arial"/>
          <w:sz w:val="24"/>
          <w:szCs w:val="24"/>
        </w:rPr>
        <w:t xml:space="preserve"> to</w:t>
      </w:r>
      <w:r>
        <w:rPr>
          <w:rFonts w:ascii="Arial" w:hAnsi="Arial" w:cs="Arial"/>
          <w:sz w:val="24"/>
          <w:szCs w:val="24"/>
        </w:rPr>
        <w:t xml:space="preserve"> do this.  </w:t>
      </w:r>
    </w:p>
    <w:p w:rsidR="00154E26" w:rsidRDefault="00154E26">
      <w:pPr>
        <w:rPr>
          <w:rFonts w:ascii="Arial" w:hAnsi="Arial" w:cs="Arial"/>
          <w:sz w:val="24"/>
          <w:szCs w:val="24"/>
        </w:rPr>
      </w:pPr>
      <w:r>
        <w:rPr>
          <w:rFonts w:ascii="Arial" w:hAnsi="Arial" w:cs="Arial"/>
          <w:sz w:val="24"/>
          <w:szCs w:val="24"/>
        </w:rPr>
        <w:t>You will most likely need to apply for a student loan to cover your course fees known as a ‘Tuition Fee Loan’ and this is paid directly to your chosen university.  In addition</w:t>
      </w:r>
      <w:r w:rsidR="00D04B05">
        <w:rPr>
          <w:rFonts w:ascii="Arial" w:hAnsi="Arial" w:cs="Arial"/>
          <w:sz w:val="24"/>
          <w:szCs w:val="24"/>
        </w:rPr>
        <w:t>,</w:t>
      </w:r>
      <w:r>
        <w:rPr>
          <w:rFonts w:ascii="Arial" w:hAnsi="Arial" w:cs="Arial"/>
          <w:sz w:val="24"/>
          <w:szCs w:val="24"/>
        </w:rPr>
        <w:t xml:space="preserve"> you will need to apply for a ‘Maintenance Loan’ this is available to all full time students and is means tested. This loan is expected to support</w:t>
      </w:r>
      <w:r w:rsidR="003357FA">
        <w:rPr>
          <w:rFonts w:ascii="Arial" w:hAnsi="Arial" w:cs="Arial"/>
          <w:sz w:val="24"/>
          <w:szCs w:val="24"/>
        </w:rPr>
        <w:t xml:space="preserve"> the costs of things such as</w:t>
      </w:r>
      <w:r>
        <w:rPr>
          <w:rFonts w:ascii="Arial" w:hAnsi="Arial" w:cs="Arial"/>
          <w:sz w:val="24"/>
          <w:szCs w:val="24"/>
        </w:rPr>
        <w:t xml:space="preserve"> food and bills.  </w:t>
      </w:r>
    </w:p>
    <w:p w:rsidR="009B451A" w:rsidRPr="009B451A" w:rsidRDefault="009B451A" w:rsidP="009B451A">
      <w:pPr>
        <w:ind w:left="720"/>
        <w:rPr>
          <w:rFonts w:ascii="Arial" w:hAnsi="Arial" w:cs="Arial"/>
          <w:b/>
          <w:sz w:val="24"/>
          <w:szCs w:val="24"/>
        </w:rPr>
      </w:pPr>
      <w:r w:rsidRPr="009B451A">
        <w:rPr>
          <w:rFonts w:ascii="Arial" w:hAnsi="Arial" w:cs="Arial"/>
          <w:b/>
          <w:sz w:val="24"/>
          <w:szCs w:val="24"/>
        </w:rPr>
        <w:t>Accommodation Costs</w:t>
      </w:r>
    </w:p>
    <w:p w:rsidR="009B451A" w:rsidRDefault="009B451A" w:rsidP="009B451A">
      <w:pPr>
        <w:rPr>
          <w:rFonts w:ascii="Arial" w:hAnsi="Arial" w:cs="Arial"/>
          <w:sz w:val="24"/>
          <w:szCs w:val="24"/>
        </w:rPr>
      </w:pPr>
      <w:r>
        <w:rPr>
          <w:rFonts w:ascii="Arial" w:hAnsi="Arial" w:cs="Arial"/>
          <w:sz w:val="24"/>
          <w:szCs w:val="24"/>
        </w:rPr>
        <w:t xml:space="preserve">In order for young people to attend university the Leaving Care Service will support </w:t>
      </w:r>
      <w:r w:rsidR="005B60AA">
        <w:rPr>
          <w:rFonts w:ascii="Arial" w:hAnsi="Arial" w:cs="Arial"/>
          <w:sz w:val="24"/>
          <w:szCs w:val="24"/>
        </w:rPr>
        <w:t xml:space="preserve">your </w:t>
      </w:r>
      <w:r>
        <w:rPr>
          <w:rFonts w:ascii="Arial" w:hAnsi="Arial" w:cs="Arial"/>
          <w:sz w:val="24"/>
          <w:szCs w:val="24"/>
        </w:rPr>
        <w:t>accommodation costs</w:t>
      </w:r>
      <w:r w:rsidR="005B60AA">
        <w:rPr>
          <w:rFonts w:ascii="Arial" w:hAnsi="Arial" w:cs="Arial"/>
          <w:sz w:val="24"/>
          <w:szCs w:val="24"/>
        </w:rPr>
        <w:t xml:space="preserve"> </w:t>
      </w:r>
      <w:r w:rsidR="00BA1563">
        <w:rPr>
          <w:rFonts w:ascii="Arial" w:hAnsi="Arial" w:cs="Arial"/>
          <w:sz w:val="24"/>
          <w:szCs w:val="24"/>
        </w:rPr>
        <w:t xml:space="preserve">on an annual basis </w:t>
      </w:r>
      <w:r w:rsidR="005B60AA">
        <w:rPr>
          <w:rFonts w:ascii="Arial" w:hAnsi="Arial" w:cs="Arial"/>
          <w:sz w:val="24"/>
          <w:szCs w:val="24"/>
        </w:rPr>
        <w:t xml:space="preserve">up to </w:t>
      </w:r>
      <w:r w:rsidR="00270F30">
        <w:rPr>
          <w:rFonts w:ascii="Arial" w:hAnsi="Arial" w:cs="Arial"/>
          <w:sz w:val="24"/>
          <w:szCs w:val="24"/>
        </w:rPr>
        <w:t>£5,500 outside London, £7,500 inside London/Oxbridge</w:t>
      </w:r>
      <w:r w:rsidR="005B60AA">
        <w:rPr>
          <w:rFonts w:ascii="Arial" w:hAnsi="Arial" w:cs="Arial"/>
          <w:sz w:val="24"/>
          <w:szCs w:val="24"/>
        </w:rPr>
        <w:t>.  You</w:t>
      </w:r>
      <w:r>
        <w:rPr>
          <w:rFonts w:ascii="Arial" w:hAnsi="Arial" w:cs="Arial"/>
          <w:sz w:val="24"/>
          <w:szCs w:val="24"/>
        </w:rPr>
        <w:t xml:space="preserve"> </w:t>
      </w:r>
      <w:r w:rsidR="003357FA">
        <w:rPr>
          <w:rFonts w:ascii="Arial" w:hAnsi="Arial" w:cs="Arial"/>
          <w:sz w:val="24"/>
          <w:szCs w:val="24"/>
        </w:rPr>
        <w:t xml:space="preserve">will </w:t>
      </w:r>
      <w:r w:rsidR="005B60AA">
        <w:rPr>
          <w:rFonts w:ascii="Arial" w:hAnsi="Arial" w:cs="Arial"/>
          <w:sz w:val="24"/>
          <w:szCs w:val="24"/>
        </w:rPr>
        <w:t>be supported by your Personal Advisor to find a property that best suits your needs.</w:t>
      </w:r>
    </w:p>
    <w:p w:rsidR="005B60AA" w:rsidRDefault="005B60AA" w:rsidP="005B60AA">
      <w:pPr>
        <w:ind w:left="720"/>
        <w:rPr>
          <w:rFonts w:ascii="Arial" w:hAnsi="Arial" w:cs="Arial"/>
          <w:b/>
          <w:sz w:val="24"/>
          <w:szCs w:val="24"/>
        </w:rPr>
      </w:pPr>
      <w:r w:rsidRPr="005B60AA">
        <w:rPr>
          <w:rFonts w:ascii="Arial" w:hAnsi="Arial" w:cs="Arial"/>
          <w:b/>
          <w:sz w:val="24"/>
          <w:szCs w:val="24"/>
        </w:rPr>
        <w:t>Maintenance Payments</w:t>
      </w:r>
    </w:p>
    <w:p w:rsidR="005B60AA" w:rsidRDefault="003357FA" w:rsidP="005B60AA">
      <w:pPr>
        <w:rPr>
          <w:rFonts w:ascii="Arial" w:hAnsi="Arial" w:cs="Arial"/>
          <w:sz w:val="24"/>
          <w:szCs w:val="24"/>
        </w:rPr>
      </w:pPr>
      <w:r>
        <w:rPr>
          <w:rFonts w:ascii="Arial" w:hAnsi="Arial" w:cs="Arial"/>
          <w:sz w:val="24"/>
          <w:szCs w:val="24"/>
        </w:rPr>
        <w:t>The Leaving Care S</w:t>
      </w:r>
      <w:r w:rsidR="005B60AA">
        <w:rPr>
          <w:rFonts w:ascii="Arial" w:hAnsi="Arial" w:cs="Arial"/>
          <w:sz w:val="24"/>
          <w:szCs w:val="24"/>
        </w:rPr>
        <w:t>ervice will help you with your living costs whilst at university by paying you a maintenance payment of £60 per week</w:t>
      </w:r>
      <w:r w:rsidR="002A2CEC">
        <w:rPr>
          <w:rFonts w:ascii="Arial" w:hAnsi="Arial" w:cs="Arial"/>
          <w:sz w:val="24"/>
          <w:szCs w:val="24"/>
        </w:rPr>
        <w:t xml:space="preserve"> during term time</w:t>
      </w:r>
      <w:r w:rsidR="00D04B05">
        <w:rPr>
          <w:rFonts w:ascii="Arial" w:hAnsi="Arial" w:cs="Arial"/>
          <w:sz w:val="24"/>
          <w:szCs w:val="24"/>
        </w:rPr>
        <w:t>, dependant on attendance</w:t>
      </w:r>
      <w:r w:rsidR="005B60AA">
        <w:rPr>
          <w:rFonts w:ascii="Arial" w:hAnsi="Arial" w:cs="Arial"/>
          <w:sz w:val="24"/>
          <w:szCs w:val="24"/>
        </w:rPr>
        <w:t>.</w:t>
      </w:r>
      <w:r w:rsidR="00D04B05">
        <w:rPr>
          <w:rFonts w:ascii="Arial" w:hAnsi="Arial" w:cs="Arial"/>
          <w:sz w:val="24"/>
          <w:szCs w:val="24"/>
        </w:rPr>
        <w:t xml:space="preserve">  Consent for the university to share information with the Leaving Care Service must be given.</w:t>
      </w:r>
    </w:p>
    <w:p w:rsidR="003E2951" w:rsidRPr="003E2951" w:rsidRDefault="003E2951" w:rsidP="003E2951">
      <w:pPr>
        <w:ind w:left="720"/>
        <w:rPr>
          <w:rFonts w:ascii="Arial" w:hAnsi="Arial" w:cs="Arial"/>
          <w:b/>
          <w:sz w:val="24"/>
          <w:szCs w:val="24"/>
        </w:rPr>
      </w:pPr>
      <w:r w:rsidRPr="003E2951">
        <w:rPr>
          <w:rFonts w:ascii="Arial" w:hAnsi="Arial" w:cs="Arial"/>
          <w:b/>
          <w:sz w:val="24"/>
          <w:szCs w:val="24"/>
        </w:rPr>
        <w:t>Graduation</w:t>
      </w:r>
    </w:p>
    <w:p w:rsidR="003E2951" w:rsidRPr="003E2951" w:rsidRDefault="00B82FB5" w:rsidP="003E2951">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university you attend may provide a grant for care leavers to pay for gowns and photos at graduation.  If this is not the case </w:t>
      </w:r>
      <w:r w:rsidR="0025066B">
        <w:rPr>
          <w:rFonts w:ascii="Arial" w:eastAsia="Calibri" w:hAnsi="Arial" w:cs="Arial"/>
          <w:color w:val="000000" w:themeColor="text1"/>
          <w:sz w:val="24"/>
          <w:szCs w:val="24"/>
        </w:rPr>
        <w:t xml:space="preserve">the Leaving Care service </w:t>
      </w:r>
      <w:r w:rsidR="003E2951" w:rsidRPr="003E2951">
        <w:rPr>
          <w:rFonts w:ascii="Arial" w:eastAsia="Calibri" w:hAnsi="Arial" w:cs="Arial"/>
          <w:color w:val="000000" w:themeColor="text1"/>
          <w:sz w:val="24"/>
          <w:szCs w:val="24"/>
        </w:rPr>
        <w:t>will pay £100 contribution for University Graduates towards gowns and photos if you are attending a graduation</w:t>
      </w:r>
      <w:r w:rsidR="002A2CEC">
        <w:rPr>
          <w:rFonts w:ascii="Arial" w:eastAsia="Calibri" w:hAnsi="Arial" w:cs="Arial"/>
          <w:color w:val="000000" w:themeColor="text1"/>
          <w:sz w:val="24"/>
          <w:szCs w:val="24"/>
        </w:rPr>
        <w:t xml:space="preserve"> ceremony</w:t>
      </w:r>
      <w:r w:rsidR="003E2951" w:rsidRPr="003E2951">
        <w:rPr>
          <w:rFonts w:ascii="Arial" w:eastAsia="Calibri" w:hAnsi="Arial" w:cs="Arial"/>
          <w:color w:val="000000" w:themeColor="text1"/>
          <w:sz w:val="24"/>
          <w:szCs w:val="24"/>
        </w:rPr>
        <w:t>.</w:t>
      </w:r>
    </w:p>
    <w:p w:rsidR="008A74C2" w:rsidRPr="008A74C2" w:rsidRDefault="003E2951" w:rsidP="003E2951">
      <w:pPr>
        <w:ind w:left="720"/>
        <w:rPr>
          <w:rFonts w:ascii="Arial" w:hAnsi="Arial" w:cs="Arial"/>
          <w:b/>
          <w:sz w:val="24"/>
          <w:szCs w:val="24"/>
        </w:rPr>
      </w:pPr>
      <w:r w:rsidRPr="003E2951">
        <w:rPr>
          <w:rFonts w:ascii="Arial" w:eastAsia="Calibri" w:hAnsi="Arial" w:cs="Arial"/>
          <w:color w:val="1F497D"/>
          <w:sz w:val="24"/>
          <w:szCs w:val="24"/>
        </w:rPr>
        <w:br/>
      </w:r>
      <w:r w:rsidR="008A74C2" w:rsidRPr="008A74C2">
        <w:rPr>
          <w:rFonts w:ascii="Arial" w:hAnsi="Arial" w:cs="Arial"/>
          <w:b/>
          <w:sz w:val="24"/>
          <w:szCs w:val="24"/>
        </w:rPr>
        <w:t xml:space="preserve">Additional </w:t>
      </w:r>
      <w:r w:rsidR="00AF1FCF">
        <w:rPr>
          <w:rFonts w:ascii="Arial" w:hAnsi="Arial" w:cs="Arial"/>
          <w:b/>
          <w:sz w:val="24"/>
          <w:szCs w:val="24"/>
        </w:rPr>
        <w:t>Leaving Care Service</w:t>
      </w:r>
      <w:r w:rsidR="008A74C2" w:rsidRPr="008A74C2">
        <w:rPr>
          <w:rFonts w:ascii="Arial" w:hAnsi="Arial" w:cs="Arial"/>
          <w:b/>
          <w:sz w:val="24"/>
          <w:szCs w:val="24"/>
        </w:rPr>
        <w:t xml:space="preserve"> Payment</w:t>
      </w:r>
    </w:p>
    <w:p w:rsidR="008A74C2" w:rsidRDefault="008A74C2">
      <w:pPr>
        <w:rPr>
          <w:rFonts w:ascii="Arial" w:hAnsi="Arial" w:cs="Arial"/>
          <w:sz w:val="24"/>
          <w:szCs w:val="24"/>
        </w:rPr>
      </w:pPr>
      <w:r>
        <w:rPr>
          <w:rFonts w:ascii="Arial" w:hAnsi="Arial" w:cs="Arial"/>
          <w:sz w:val="24"/>
          <w:szCs w:val="24"/>
        </w:rPr>
        <w:t xml:space="preserve">In addition the </w:t>
      </w:r>
      <w:r w:rsidR="00AF1FCF">
        <w:rPr>
          <w:rFonts w:ascii="Arial" w:hAnsi="Arial" w:cs="Arial"/>
          <w:sz w:val="24"/>
          <w:szCs w:val="24"/>
        </w:rPr>
        <w:t>Leaving Care</w:t>
      </w:r>
      <w:r>
        <w:rPr>
          <w:rFonts w:ascii="Arial" w:hAnsi="Arial" w:cs="Arial"/>
          <w:sz w:val="24"/>
          <w:szCs w:val="24"/>
        </w:rPr>
        <w:t xml:space="preserve"> Service will pay a bursary of £2000 to any Former Relevant </w:t>
      </w:r>
      <w:r w:rsidR="002A2CEC">
        <w:rPr>
          <w:rFonts w:ascii="Arial" w:hAnsi="Arial" w:cs="Arial"/>
          <w:sz w:val="24"/>
          <w:szCs w:val="24"/>
        </w:rPr>
        <w:t xml:space="preserve">young person </w:t>
      </w:r>
      <w:r>
        <w:rPr>
          <w:rFonts w:ascii="Arial" w:hAnsi="Arial" w:cs="Arial"/>
          <w:sz w:val="24"/>
          <w:szCs w:val="24"/>
        </w:rPr>
        <w:t xml:space="preserve">attending higher education.  This payment is usually in instalments across the duration of </w:t>
      </w:r>
      <w:r w:rsidR="0025066B">
        <w:rPr>
          <w:rFonts w:ascii="Arial" w:hAnsi="Arial" w:cs="Arial"/>
          <w:sz w:val="24"/>
          <w:szCs w:val="24"/>
        </w:rPr>
        <w:t xml:space="preserve">the </w:t>
      </w:r>
      <w:r>
        <w:rPr>
          <w:rFonts w:ascii="Arial" w:hAnsi="Arial" w:cs="Arial"/>
          <w:sz w:val="24"/>
          <w:szCs w:val="24"/>
        </w:rPr>
        <w:t>course.  Payment arrangements will be agreed and detailed in your pathway plan.</w:t>
      </w:r>
    </w:p>
    <w:p w:rsidR="008A74C2" w:rsidRPr="008A74C2" w:rsidRDefault="008A74C2" w:rsidP="008A74C2">
      <w:pPr>
        <w:ind w:left="720"/>
        <w:rPr>
          <w:rFonts w:ascii="Arial" w:hAnsi="Arial" w:cs="Arial"/>
          <w:b/>
          <w:sz w:val="24"/>
          <w:szCs w:val="24"/>
        </w:rPr>
      </w:pPr>
      <w:r w:rsidRPr="008A74C2">
        <w:rPr>
          <w:rFonts w:ascii="Arial" w:hAnsi="Arial" w:cs="Arial"/>
          <w:b/>
          <w:sz w:val="24"/>
          <w:szCs w:val="24"/>
        </w:rPr>
        <w:t>Vacation Accom</w:t>
      </w:r>
      <w:r>
        <w:rPr>
          <w:rFonts w:ascii="Arial" w:hAnsi="Arial" w:cs="Arial"/>
          <w:b/>
          <w:sz w:val="24"/>
          <w:szCs w:val="24"/>
        </w:rPr>
        <w:t>m</w:t>
      </w:r>
      <w:r w:rsidRPr="008A74C2">
        <w:rPr>
          <w:rFonts w:ascii="Arial" w:hAnsi="Arial" w:cs="Arial"/>
          <w:b/>
          <w:sz w:val="24"/>
          <w:szCs w:val="24"/>
        </w:rPr>
        <w:t>odation</w:t>
      </w:r>
    </w:p>
    <w:p w:rsidR="008A74C2" w:rsidRDefault="008A74C2">
      <w:pPr>
        <w:rPr>
          <w:rFonts w:ascii="Arial" w:hAnsi="Arial" w:cs="Arial"/>
          <w:sz w:val="24"/>
          <w:szCs w:val="24"/>
        </w:rPr>
      </w:pPr>
      <w:r>
        <w:rPr>
          <w:rFonts w:ascii="Arial" w:hAnsi="Arial" w:cs="Arial"/>
          <w:sz w:val="24"/>
          <w:szCs w:val="24"/>
        </w:rPr>
        <w:t xml:space="preserve">Depending on your living </w:t>
      </w:r>
      <w:r w:rsidR="00830A46">
        <w:rPr>
          <w:rFonts w:ascii="Arial" w:hAnsi="Arial" w:cs="Arial"/>
          <w:sz w:val="24"/>
          <w:szCs w:val="24"/>
        </w:rPr>
        <w:t>arrangements</w:t>
      </w:r>
      <w:r>
        <w:rPr>
          <w:rFonts w:ascii="Arial" w:hAnsi="Arial" w:cs="Arial"/>
          <w:sz w:val="24"/>
          <w:szCs w:val="24"/>
        </w:rPr>
        <w:t xml:space="preserve"> whilst at university you may require accommodation support during holiday periods.  The </w:t>
      </w:r>
      <w:r w:rsidR="00AF1FCF">
        <w:rPr>
          <w:rFonts w:ascii="Arial" w:hAnsi="Arial" w:cs="Arial"/>
          <w:sz w:val="24"/>
          <w:szCs w:val="24"/>
        </w:rPr>
        <w:t>Leaving Care</w:t>
      </w:r>
      <w:r>
        <w:rPr>
          <w:rFonts w:ascii="Arial" w:hAnsi="Arial" w:cs="Arial"/>
          <w:sz w:val="24"/>
          <w:szCs w:val="24"/>
        </w:rPr>
        <w:t xml:space="preserve"> Service will meet the cost of this accommodation</w:t>
      </w:r>
      <w:r w:rsidR="003357FA">
        <w:rPr>
          <w:rFonts w:ascii="Arial" w:hAnsi="Arial" w:cs="Arial"/>
          <w:sz w:val="24"/>
          <w:szCs w:val="24"/>
        </w:rPr>
        <w:t xml:space="preserve"> and this will need to be agreed with your PA.</w:t>
      </w:r>
      <w:r w:rsidR="009E054A" w:rsidRPr="009E054A">
        <w:rPr>
          <w:rFonts w:ascii="Arial" w:hAnsi="Arial" w:cs="Arial"/>
          <w:b/>
          <w:noProof/>
          <w:sz w:val="24"/>
          <w:szCs w:val="24"/>
          <w:lang w:eastAsia="en-GB"/>
        </w:rPr>
        <w:t xml:space="preserve"> </w:t>
      </w:r>
    </w:p>
    <w:p w:rsidR="00830A46" w:rsidRDefault="00830A46">
      <w:pPr>
        <w:rPr>
          <w:rFonts w:ascii="Arial" w:hAnsi="Arial" w:cs="Arial"/>
          <w:sz w:val="24"/>
          <w:szCs w:val="24"/>
        </w:rPr>
      </w:pPr>
      <w:r w:rsidRPr="003357FA">
        <w:rPr>
          <w:rFonts w:ascii="Arial" w:hAnsi="Arial" w:cs="Arial"/>
          <w:b/>
          <w:sz w:val="24"/>
          <w:szCs w:val="24"/>
        </w:rPr>
        <w:t>Note</w:t>
      </w:r>
      <w:r w:rsidR="00D44D92">
        <w:rPr>
          <w:rFonts w:ascii="Arial" w:hAnsi="Arial" w:cs="Arial"/>
          <w:b/>
          <w:sz w:val="24"/>
          <w:szCs w:val="24"/>
        </w:rPr>
        <w:t>:</w:t>
      </w:r>
      <w:r>
        <w:rPr>
          <w:rFonts w:ascii="Arial" w:hAnsi="Arial" w:cs="Arial"/>
          <w:sz w:val="24"/>
          <w:szCs w:val="24"/>
        </w:rPr>
        <w:t xml:space="preserve"> </w:t>
      </w:r>
      <w:r w:rsidR="003357FA">
        <w:rPr>
          <w:rFonts w:ascii="Arial" w:hAnsi="Arial" w:cs="Arial"/>
          <w:sz w:val="24"/>
          <w:szCs w:val="24"/>
        </w:rPr>
        <w:t>young people without settle</w:t>
      </w:r>
      <w:r w:rsidR="00FA5EB2">
        <w:rPr>
          <w:rFonts w:ascii="Arial" w:hAnsi="Arial" w:cs="Arial"/>
          <w:sz w:val="24"/>
          <w:szCs w:val="24"/>
        </w:rPr>
        <w:t>d</w:t>
      </w:r>
      <w:r w:rsidR="003357FA">
        <w:rPr>
          <w:rFonts w:ascii="Arial" w:hAnsi="Arial" w:cs="Arial"/>
          <w:sz w:val="24"/>
          <w:szCs w:val="24"/>
        </w:rPr>
        <w:t xml:space="preserve"> status in the United </w:t>
      </w:r>
      <w:proofErr w:type="gramStart"/>
      <w:r w:rsidR="003357FA">
        <w:rPr>
          <w:rFonts w:ascii="Arial" w:hAnsi="Arial" w:cs="Arial"/>
          <w:sz w:val="24"/>
          <w:szCs w:val="24"/>
        </w:rPr>
        <w:t>Kingdom</w:t>
      </w:r>
      <w:r w:rsidR="00FA5EB2">
        <w:rPr>
          <w:rFonts w:ascii="Arial" w:hAnsi="Arial" w:cs="Arial"/>
          <w:sz w:val="24"/>
          <w:szCs w:val="24"/>
        </w:rPr>
        <w:t>,</w:t>
      </w:r>
      <w:proofErr w:type="gramEnd"/>
      <w:r w:rsidR="00FA5EB2">
        <w:rPr>
          <w:rFonts w:ascii="Arial" w:hAnsi="Arial" w:cs="Arial"/>
          <w:sz w:val="24"/>
          <w:szCs w:val="24"/>
        </w:rPr>
        <w:t xml:space="preserve"> will need to discuss university applications with their </w:t>
      </w:r>
      <w:r w:rsidR="00243764">
        <w:rPr>
          <w:rFonts w:ascii="Arial" w:hAnsi="Arial" w:cs="Arial"/>
          <w:sz w:val="24"/>
          <w:szCs w:val="24"/>
        </w:rPr>
        <w:t>P</w:t>
      </w:r>
      <w:r w:rsidR="00FA5EB2">
        <w:rPr>
          <w:rFonts w:ascii="Arial" w:hAnsi="Arial" w:cs="Arial"/>
          <w:sz w:val="24"/>
          <w:szCs w:val="24"/>
        </w:rPr>
        <w:t xml:space="preserve">ersonal </w:t>
      </w:r>
      <w:r w:rsidR="00243764">
        <w:rPr>
          <w:rFonts w:ascii="Arial" w:hAnsi="Arial" w:cs="Arial"/>
          <w:sz w:val="24"/>
          <w:szCs w:val="24"/>
        </w:rPr>
        <w:t>A</w:t>
      </w:r>
      <w:r w:rsidR="00FA5EB2">
        <w:rPr>
          <w:rFonts w:ascii="Arial" w:hAnsi="Arial" w:cs="Arial"/>
          <w:sz w:val="24"/>
          <w:szCs w:val="24"/>
        </w:rPr>
        <w:t xml:space="preserve">dvisor at the earliest opportunity </w:t>
      </w:r>
      <w:r w:rsidR="00FA5EB2">
        <w:rPr>
          <w:rFonts w:ascii="Arial" w:hAnsi="Arial" w:cs="Arial"/>
          <w:sz w:val="24"/>
          <w:szCs w:val="24"/>
        </w:rPr>
        <w:lastRenderedPageBreak/>
        <w:t xml:space="preserve">to ensure their eligibility for funding.  </w:t>
      </w:r>
      <w:r w:rsidR="00AB4899">
        <w:rPr>
          <w:rFonts w:ascii="Arial" w:hAnsi="Arial" w:cs="Arial"/>
          <w:sz w:val="24"/>
          <w:szCs w:val="24"/>
        </w:rPr>
        <w:t xml:space="preserve">You may </w:t>
      </w:r>
      <w:r>
        <w:rPr>
          <w:rFonts w:ascii="Arial" w:hAnsi="Arial" w:cs="Arial"/>
          <w:sz w:val="24"/>
          <w:szCs w:val="24"/>
        </w:rPr>
        <w:t>not be entitled to hi</w:t>
      </w:r>
      <w:r w:rsidR="00FA5EB2">
        <w:rPr>
          <w:rFonts w:ascii="Arial" w:hAnsi="Arial" w:cs="Arial"/>
          <w:sz w:val="24"/>
          <w:szCs w:val="24"/>
        </w:rPr>
        <w:t>gher education support until you</w:t>
      </w:r>
      <w:r>
        <w:rPr>
          <w:rFonts w:ascii="Arial" w:hAnsi="Arial" w:cs="Arial"/>
          <w:sz w:val="24"/>
          <w:szCs w:val="24"/>
        </w:rPr>
        <w:t xml:space="preserve"> have been granted leave to remain in the country.</w:t>
      </w:r>
    </w:p>
    <w:p w:rsidR="00830A46" w:rsidRDefault="00EC6AD0">
      <w:pPr>
        <w:rPr>
          <w:rFonts w:ascii="Arial" w:hAnsi="Arial" w:cs="Arial"/>
          <w:b/>
          <w:sz w:val="24"/>
          <w:szCs w:val="24"/>
        </w:rPr>
      </w:pPr>
      <w:r w:rsidRPr="00210360">
        <w:rPr>
          <w:rFonts w:ascii="Arial" w:hAnsi="Arial" w:cs="Arial"/>
          <w:b/>
          <w:noProof/>
          <w:sz w:val="24"/>
          <w:szCs w:val="24"/>
          <w:lang w:eastAsia="en-GB"/>
        </w:rPr>
        <mc:AlternateContent>
          <mc:Choice Requires="wps">
            <w:drawing>
              <wp:anchor distT="0" distB="0" distL="114300" distR="114300" simplePos="0" relativeHeight="251743232" behindDoc="0" locked="0" layoutInCell="1" allowOverlap="1" wp14:anchorId="39C8E442" wp14:editId="6AE9847A">
                <wp:simplePos x="0" y="0"/>
                <wp:positionH relativeFrom="column">
                  <wp:posOffset>4304665</wp:posOffset>
                </wp:positionH>
                <wp:positionV relativeFrom="paragraph">
                  <wp:posOffset>-53340</wp:posOffset>
                </wp:positionV>
                <wp:extent cx="542925" cy="238125"/>
                <wp:effectExtent l="0" t="0" r="28575" b="28575"/>
                <wp:wrapNone/>
                <wp:docPr id="45" name="Flowchart: Process 45"/>
                <wp:cNvGraphicFramePr/>
                <a:graphic xmlns:a="http://schemas.openxmlformats.org/drawingml/2006/main">
                  <a:graphicData uri="http://schemas.microsoft.com/office/word/2010/wordprocessingShape">
                    <wps:wsp>
                      <wps:cNvSpPr/>
                      <wps:spPr>
                        <a:xfrm>
                          <a:off x="0" y="0"/>
                          <a:ext cx="542925" cy="238125"/>
                        </a:xfrm>
                        <a:prstGeom prst="flowChartProcess">
                          <a:avLst/>
                        </a:prstGeom>
                        <a:solidFill>
                          <a:srgbClr val="00B0F0"/>
                        </a:solidFill>
                        <a:ln w="25400" cap="flat" cmpd="sng" algn="ctr">
                          <a:solidFill>
                            <a:srgbClr val="4F81BD">
                              <a:shade val="50000"/>
                            </a:srgbClr>
                          </a:solidFill>
                          <a:prstDash val="solid"/>
                        </a:ln>
                        <a:effectLst/>
                      </wps:spPr>
                      <wps:txbx>
                        <w:txbxContent>
                          <w:p w:rsidR="008B26FE" w:rsidRPr="00210360" w:rsidRDefault="008B26FE" w:rsidP="008B26FE">
                            <w:pPr>
                              <w:rPr>
                                <w:color w:val="FFFFFF" w:themeColor="background1"/>
                              </w:rPr>
                            </w:pPr>
                            <w:r>
                              <w:rPr>
                                <w:color w:val="FFFFFF" w:themeColor="background1"/>
                              </w:rPr>
                              <w:t>F</w:t>
                            </w: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5" o:spid="_x0000_s1044" type="#_x0000_t109" style="position:absolute;margin-left:338.95pt;margin-top:-4.2pt;width:42.75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1PhwIAACQFAAAOAAAAZHJzL2Uyb0RvYy54bWysVEtv2zAMvg/YfxB0X21nzpYacYo0QYYB&#10;RRsgHXpmZDk2oNckJXb360fJTpt2Ow3zQSbF90dS85teCnLi1rValTS7SinhiumqVYeS/njcfJpR&#10;4jyoCoRWvKTP3NGbxccP884UfKIbLSpuCTpRruhMSRvvTZEkjjVcgrvShisU1tpK8MjaQ1JZ6NC7&#10;FMkkTb8knbaVsZpx5/B2PQjpIvqva878Q1077okoKebm42njuQ9nsphDcbBgmpaNacA/ZCGhVRj0&#10;xdUaPJCjbf9wJVtmtdO1v2JaJrquW8ZjDVhNlr6rZteA4bEWBMeZF5jc/3PL7k9bS9qqpPmUEgUS&#10;e7QRumMNWF+Q7YAsQSEi1RlXoMHObO3IOSRD2X1tZfhjQaSP6D6/oMt7TxheTvPJ9QSDMBRNPs8y&#10;pNFL8mpsrPPfuJYkECWtMY1VSGNMIuILpzvnB7OzeojrtGirTStEZOxhvxKWnCA0Pb1NN7HPGOmN&#10;mlCkw0ymeYqDwQCHrxbgkZQG4XDqQAmIA0418zbGfmPtLoPkm1l2ux6UGqj4EHqa4jfWOKrHet/4&#10;CVWswTWDSRSNJkKFYngc4rHo0IAB8kD5ft/H1mWzYBKu9rp6xn5aPQy6M2zTYoA7cH4LFicbS8Vt&#10;9Q94BHxLqkeKkkbbX3+7D/o4cCilpMNNQWx+HsFySsR3haN4neV5WK3I5NOvE2TspWR/KVFHudLY&#10;lwzfBcMiGfS9OJO11fIJl3oZoqIIFMPYQxdGZuWHDcZngfHlMqrhOhnwd2pnWHAeoAvQPvZPYM04&#10;UR5H8V6ftwqKd8M06AZLpZdHr+s2Ttorrti9wOAqxj6Oz0bY9Us+ar0+bovfAAAA//8DAFBLAwQU&#10;AAYACAAAACEAaXqJTOIAAAAJAQAADwAAAGRycy9kb3ducmV2LnhtbEyPwUrDQBCG74LvsIzgRdpN&#10;mpI0MZNSBRHFg7aF4m2bTJNgdjZkN218e9eT3maYj3++P19PuhNnGmxrGCGcByCIS1O1XCPsd0+z&#10;FQjrFFeqM0wI32RhXVxf5SqrzIU/6Lx1tfAhbDOF0DjXZ1LasiGt7Nz0xP52MoNWzq9DLatBXXy4&#10;7uQiCGKpVcv+Q6N6emyo/NqOGoGjh015N0a71+jtRS9P6fN7+HlAvL2ZNvcgHE3uD4Zffa8OhXc6&#10;mpErKzqEOElSjyLMVksQHkjiyA9HhEUagixy+b9B8QMAAP//AwBQSwECLQAUAAYACAAAACEAtoM4&#10;kv4AAADhAQAAEwAAAAAAAAAAAAAAAAAAAAAAW0NvbnRlbnRfVHlwZXNdLnhtbFBLAQItABQABgAI&#10;AAAAIQA4/SH/1gAAAJQBAAALAAAAAAAAAAAAAAAAAC8BAABfcmVscy8ucmVsc1BLAQItABQABgAI&#10;AAAAIQCupf1PhwIAACQFAAAOAAAAAAAAAAAAAAAAAC4CAABkcnMvZTJvRG9jLnhtbFBLAQItABQA&#10;BgAIAAAAIQBpeolM4gAAAAkBAAAPAAAAAAAAAAAAAAAAAOEEAABkcnMvZG93bnJldi54bWxQSwUG&#10;AAAAAAQABADzAAAA8AUAAAAA&#10;" fillcolor="#00b0f0" strokecolor="#385d8a" strokeweight="2pt">
                <v:textbox>
                  <w:txbxContent>
                    <w:p w:rsidR="008B26FE" w:rsidRPr="00210360" w:rsidRDefault="008B26FE" w:rsidP="008B26FE">
                      <w:pPr>
                        <w:rPr>
                          <w:color w:val="FFFFFF" w:themeColor="background1"/>
                        </w:rPr>
                      </w:pPr>
                      <w:r>
                        <w:rPr>
                          <w:color w:val="FFFFFF" w:themeColor="background1"/>
                        </w:rPr>
                        <w:t>F</w:t>
                      </w:r>
                      <w:r w:rsidRPr="00210360">
                        <w:rPr>
                          <w:color w:val="FFFFFF" w:themeColor="background1"/>
                        </w:rPr>
                        <w:t xml:space="preserve">RYP </w:t>
                      </w:r>
                    </w:p>
                  </w:txbxContent>
                </v:textbox>
              </v:shape>
            </w:pict>
          </mc:Fallback>
        </mc:AlternateContent>
      </w:r>
      <w:r w:rsidRPr="00210360">
        <w:rPr>
          <w:rFonts w:ascii="Arial" w:hAnsi="Arial" w:cs="Arial"/>
          <w:b/>
          <w:noProof/>
          <w:sz w:val="24"/>
          <w:szCs w:val="24"/>
          <w:lang w:eastAsia="en-GB"/>
        </w:rPr>
        <mc:AlternateContent>
          <mc:Choice Requires="wps">
            <w:drawing>
              <wp:anchor distT="0" distB="0" distL="114300" distR="114300" simplePos="0" relativeHeight="251741184" behindDoc="0" locked="0" layoutInCell="1" allowOverlap="1" wp14:anchorId="1B8C279F" wp14:editId="6AD8B66E">
                <wp:simplePos x="0" y="0"/>
                <wp:positionH relativeFrom="column">
                  <wp:posOffset>3695700</wp:posOffset>
                </wp:positionH>
                <wp:positionV relativeFrom="paragraph">
                  <wp:posOffset>-65405</wp:posOffset>
                </wp:positionV>
                <wp:extent cx="457200" cy="23812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457200" cy="238125"/>
                        </a:xfrm>
                        <a:prstGeom prst="flowChartProcess">
                          <a:avLst/>
                        </a:prstGeom>
                        <a:solidFill>
                          <a:srgbClr val="7030A0"/>
                        </a:solidFill>
                        <a:ln w="25400" cap="flat" cmpd="sng" algn="ctr">
                          <a:solidFill>
                            <a:srgbClr val="4F81BD">
                              <a:shade val="50000"/>
                            </a:srgbClr>
                          </a:solidFill>
                          <a:prstDash val="solid"/>
                        </a:ln>
                        <a:effectLst/>
                      </wps:spPr>
                      <wps:txbx>
                        <w:txbxContent>
                          <w:p w:rsidR="008B26FE" w:rsidRPr="00210360" w:rsidRDefault="008B26FE" w:rsidP="008B26FE">
                            <w:pPr>
                              <w:jc w:val="center"/>
                              <w:rPr>
                                <w:color w:val="FFFFFF" w:themeColor="background1"/>
                              </w:rPr>
                            </w:pP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0" o:spid="_x0000_s1045" type="#_x0000_t109" style="position:absolute;margin-left:291pt;margin-top:-5.15pt;width:36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NShgIAACQFAAAOAAAAZHJzL2Uyb0RvYy54bWysVF9P2zAQf5+072D5fSQp7SgRKepadZqE&#10;oBIgnq+O00RybO/sNmGffmcnQGF7mpYH5873/3d3vrruW8WOEl1jdMGzs5QzqYUpG70v+OPD5suc&#10;M+dBl6CMlgV/lo5fLz5/uupsLiemNqqUyMiJdnlnC157b/MkcaKWLbgzY6UmYWWwBU8s7pMSoSPv&#10;rUomafo16QyWFo2QztHtehDyRfRfVVL4u6py0jNVcMrNxxPjuQtnsriCfI9g60aMacA/ZNFCoyno&#10;q6s1eGAHbP5w1TYCjTOVPxOmTUxVNULGGqiaLP1QzX0NVsZaCBxnX2Fy/8+tuD1ukTVlwScEj4aW&#10;erRRphM1oM/ZdkCWkZCQ6qzLyeDebnHkHJGh7L7CNvypINZHdJ9f0ZW9Z4Iup7ML6hhngkST83k2&#10;mQWfyZuxRee/S9OyQBS8ojRWIY0xiYgvHG+cH8xe1ENcZ1RTbhqlIoP73UohOwI1/SI9T5cxe4r0&#10;Tk1p1lEms2lMCmj4KgWe8mstweH0njNQe5pq4THGfmftToNMN/Ps23pQqqGUQ+hZSt9Y46ge633n&#10;J1SxBlcPJlE0migdipFxiMeiQwMGyAPl+10fW5ddBpNwtTPlM/UTzTDozopNQwFuwPktIE024U/b&#10;6u/oCPgW3IwUZ7XBX3+7D/o0cCTlrKNNIWx+HgAlZ+qHplG8zKbTsFqRiU3mDE8lu1OJPrQrQ33J&#10;6F2wIpJkjF69kBWa9omWehmikgi0oNhDF0Zm5YcNpmdByOUyqtE6WfA3+t6K4DxAF6B96J8A7ThR&#10;nkbx1rxsFeQfhmnQDZbaLA/eVE2ctDdcqXuBoVWMfRyfjbDrp3zUenvcFr8BAAD//wMAUEsDBBQA&#10;BgAIAAAAIQDPTpBs4AAAAAoBAAAPAAAAZHJzL2Rvd25yZXYueG1sTI9BS8NAEIXvgv9hGcFbu+lq&#10;akkzKVIQRBBi68HjJrtNgtnZkN2m8d87nuzxzXu8+V6+m10vJjuGzhPCapmAsFR701GD8Hl8WWxA&#10;hKjJ6N6TRfixAXbF7U2uM+Mv9GGnQ2wEl1DINEIb45BJGerWOh2WfrDE3smPTkeWYyPNqC9c7nqp&#10;kmQtne6IP7R6sPvW1t+Hs0N4c/sydZP5Kt+PanxNoyyrakK8v5uftyCineN/GP7wGR0KZqr8mUwQ&#10;PUK6UbwlIixWyQMITqzTR75UCOpJgSxyeT2h+AUAAP//AwBQSwECLQAUAAYACAAAACEAtoM4kv4A&#10;AADhAQAAEwAAAAAAAAAAAAAAAAAAAAAAW0NvbnRlbnRfVHlwZXNdLnhtbFBLAQItABQABgAIAAAA&#10;IQA4/SH/1gAAAJQBAAALAAAAAAAAAAAAAAAAAC8BAABfcmVscy8ucmVsc1BLAQItABQABgAIAAAA&#10;IQBxYqNShgIAACQFAAAOAAAAAAAAAAAAAAAAAC4CAABkcnMvZTJvRG9jLnhtbFBLAQItABQABgAI&#10;AAAAIQDPTpBs4AAAAAoBAAAPAAAAAAAAAAAAAAAAAOAEAABkcnMvZG93bnJldi54bWxQSwUGAAAA&#10;AAQABADzAAAA7QUAAAAA&#10;" fillcolor="#7030a0" strokecolor="#385d8a" strokeweight="2pt">
                <v:textbox>
                  <w:txbxContent>
                    <w:p w:rsidR="008B26FE" w:rsidRPr="00210360" w:rsidRDefault="008B26FE" w:rsidP="008B26FE">
                      <w:pPr>
                        <w:jc w:val="center"/>
                        <w:rPr>
                          <w:color w:val="FFFFFF" w:themeColor="background1"/>
                        </w:rPr>
                      </w:pPr>
                      <w:r w:rsidRPr="00210360">
                        <w:rPr>
                          <w:color w:val="FFFFFF" w:themeColor="background1"/>
                        </w:rPr>
                        <w:t xml:space="preserve">RYP </w:t>
                      </w:r>
                    </w:p>
                  </w:txbxContent>
                </v:textbox>
              </v:shape>
            </w:pict>
          </mc:Fallback>
        </mc:AlternateContent>
      </w:r>
      <w:r w:rsidR="00A5779B" w:rsidRPr="00210360">
        <w:rPr>
          <w:rFonts w:ascii="Arial" w:hAnsi="Arial" w:cs="Arial"/>
          <w:b/>
          <w:noProof/>
          <w:sz w:val="24"/>
          <w:szCs w:val="24"/>
          <w:lang w:eastAsia="en-GB"/>
        </w:rPr>
        <mc:AlternateContent>
          <mc:Choice Requires="wps">
            <w:drawing>
              <wp:anchor distT="0" distB="0" distL="114300" distR="114300" simplePos="0" relativeHeight="251693056" behindDoc="0" locked="0" layoutInCell="1" allowOverlap="1" wp14:anchorId="16DB9898" wp14:editId="0179B1A6">
                <wp:simplePos x="0" y="0"/>
                <wp:positionH relativeFrom="column">
                  <wp:posOffset>3009900</wp:posOffset>
                </wp:positionH>
                <wp:positionV relativeFrom="paragraph">
                  <wp:posOffset>-72390</wp:posOffset>
                </wp:positionV>
                <wp:extent cx="495300" cy="247650"/>
                <wp:effectExtent l="0" t="0" r="19050" b="19050"/>
                <wp:wrapNone/>
                <wp:docPr id="35" name="Flowchart: Process 35"/>
                <wp:cNvGraphicFramePr/>
                <a:graphic xmlns:a="http://schemas.openxmlformats.org/drawingml/2006/main">
                  <a:graphicData uri="http://schemas.microsoft.com/office/word/2010/wordprocessingShape">
                    <wps:wsp>
                      <wps:cNvSpPr/>
                      <wps:spPr>
                        <a:xfrm>
                          <a:off x="0" y="0"/>
                          <a:ext cx="495300" cy="247650"/>
                        </a:xfrm>
                        <a:prstGeom prst="flowChartProcess">
                          <a:avLst/>
                        </a:prstGeom>
                        <a:solidFill>
                          <a:srgbClr val="92D050"/>
                        </a:solidFill>
                        <a:ln w="25400" cap="flat" cmpd="sng" algn="ctr">
                          <a:solidFill>
                            <a:srgbClr val="4F81BD">
                              <a:shade val="50000"/>
                            </a:srgbClr>
                          </a:solidFill>
                          <a:prstDash val="solid"/>
                        </a:ln>
                        <a:effectLst/>
                      </wps:spPr>
                      <wps:txbx>
                        <w:txbxContent>
                          <w:p w:rsidR="00E36055" w:rsidRPr="00E36055" w:rsidRDefault="00E36055" w:rsidP="00E36055">
                            <w:pPr>
                              <w:jc w:val="center"/>
                              <w:rPr>
                                <w:color w:val="FFFFFF" w:themeColor="background1"/>
                              </w:rPr>
                            </w:pPr>
                            <w:r w:rsidRPr="00E36055">
                              <w:rPr>
                                <w:color w:val="FFFFFF" w:themeColor="background1"/>
                              </w:rPr>
                              <w:t>EYP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5" o:spid="_x0000_s1046" type="#_x0000_t109" style="position:absolute;margin-left:237pt;margin-top:-5.7pt;width:39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5bhwIAACQFAAAOAAAAZHJzL2Uyb0RvYy54bWysVEtv2zAMvg/YfxB0X+2kTh9GnSJLkGFA&#10;0QZoh54ZWYoN6DVJid39+lGym6bdTsN8kEnx/ZHUzW2vJDlw51ujKzo5yynhmpm61buK/nhaf7mi&#10;xAfQNUijeUVfuKe388+fbjpb8qlpjKy5I+hE+7KzFW1CsGWWedZwBf7MWK5RKIxTEJB1u6x20KF3&#10;JbNpnl9knXG1dYZx7/F2NQjpPPkXgrPwIITngciKYm4hnS6d23hm8xsodw5s07IxDfiHLBS0GoMe&#10;Xa0gANm79g9XqmXOeCPCGTMqM0K0jKcasJpJ/qGaxwYsT7UgON4eYfL/zy27P2wcaeuKns8o0aCw&#10;R2tpOtaACyXZDMgSFCJSnfUlGjzajRs5j2QsuxdOxT8WRPqE7ssRXd4HwvCyuJ6d59gDhqJpcXkx&#10;S+hnb8bW+fCNG0UiUVGBaSxjGmMSCV843PmAwdHsVT3G9Ua29bqVMjFut11KRw6ATb+ervJjpHdq&#10;UpMOM5kVKSnA4RMSAuanLMLh9Y4SkDucahZciv3O2p8GKdZXk6+rQamBmg+hZzl+ETdMdlQf6NNk&#10;YxUr8M1gkkKMJlLHYnga4rHo2IAB8kiFftun1k1TlHi1NfUL9tOZYdC9ZesWA9yBDxtwONmIP25r&#10;eMAj4ltRM1KUNMb9+tt91MeBQyklHW4KYvNzD45TIr9rHMXrSVHE1UpMMbvEbIg7lWxPJXqvlgb7&#10;MsF3wbJERv0gX0nhjHrGpV7EqCgCzTD20IWRWYZhg/FZYHyxSGq4ThbCnX60LDqP0EVon/pncHac&#10;qICjeG9etwrKD8M06EZLbRb7YESbJu0NV+xeZHAVUx/HZyPu+imftN4et/lvAAAA//8DAFBLAwQU&#10;AAYACAAAACEAh6JaMd8AAAAKAQAADwAAAGRycy9kb3ducmV2LnhtbEyPwW6DMBBE75X6D9ZW6i0x&#10;IEgqyhI1kXrJIVKTfICDXUDFa8Am0L/v9tQeZ2c0+6bYLbYTdzP61hFCvI5AGKqcbqlGuF7eVy8g&#10;fFCkVefIIHwbD7vy8aFQuXYzfZj7OdSCS8jnCqEJoc+l9FVjrPJr1xti79ONVgWWYy31qGYut51M&#10;omgjrWqJPzSqN4fGVF/nySJM0f40DCfXJ/p6zAa5Hw5zOCI+Py1vryCCWcJfGH7xGR1KZrq5ibQX&#10;HUK6TXlLQFjFcQqCE1mW8OWGkGw3IMtC/p9Q/gAAAP//AwBQSwECLQAUAAYACAAAACEAtoM4kv4A&#10;AADhAQAAEwAAAAAAAAAAAAAAAAAAAAAAW0NvbnRlbnRfVHlwZXNdLnhtbFBLAQItABQABgAIAAAA&#10;IQA4/SH/1gAAAJQBAAALAAAAAAAAAAAAAAAAAC8BAABfcmVscy8ucmVsc1BLAQItABQABgAIAAAA&#10;IQAD9i5bhwIAACQFAAAOAAAAAAAAAAAAAAAAAC4CAABkcnMvZTJvRG9jLnhtbFBLAQItABQABgAI&#10;AAAAIQCHolox3wAAAAoBAAAPAAAAAAAAAAAAAAAAAOEEAABkcnMvZG93bnJldi54bWxQSwUGAAAA&#10;AAQABADzAAAA7QUAAAAA&#10;" fillcolor="#92d050" strokecolor="#385d8a" strokeweight="2pt">
                <v:textbox>
                  <w:txbxContent>
                    <w:p w:rsidR="00E36055" w:rsidRPr="00E36055" w:rsidRDefault="00E36055" w:rsidP="00E36055">
                      <w:pPr>
                        <w:jc w:val="center"/>
                        <w:rPr>
                          <w:color w:val="FFFFFF" w:themeColor="background1"/>
                        </w:rPr>
                      </w:pPr>
                      <w:r w:rsidRPr="00E36055">
                        <w:rPr>
                          <w:color w:val="FFFFFF" w:themeColor="background1"/>
                        </w:rPr>
                        <w:t>EYP</w:t>
                      </w:r>
                    </w:p>
                  </w:txbxContent>
                </v:textbox>
              </v:shape>
            </w:pict>
          </mc:Fallback>
        </mc:AlternateContent>
      </w:r>
      <w:r w:rsidR="00FA5EB2">
        <w:rPr>
          <w:rFonts w:ascii="Arial" w:hAnsi="Arial" w:cs="Arial"/>
          <w:b/>
          <w:sz w:val="24"/>
          <w:szCs w:val="24"/>
        </w:rPr>
        <w:t xml:space="preserve">Celebration of Educational Achievement  </w:t>
      </w:r>
    </w:p>
    <w:p w:rsidR="003D0FC8" w:rsidRDefault="00830A46">
      <w:pPr>
        <w:rPr>
          <w:rFonts w:ascii="Arial" w:hAnsi="Arial" w:cs="Arial"/>
          <w:sz w:val="24"/>
          <w:szCs w:val="24"/>
        </w:rPr>
      </w:pPr>
      <w:r>
        <w:rPr>
          <w:rFonts w:ascii="Arial" w:hAnsi="Arial" w:cs="Arial"/>
          <w:sz w:val="24"/>
          <w:szCs w:val="24"/>
        </w:rPr>
        <w:t xml:space="preserve">The service </w:t>
      </w:r>
      <w:r w:rsidR="003D0FC8">
        <w:rPr>
          <w:rFonts w:ascii="Arial" w:hAnsi="Arial" w:cs="Arial"/>
          <w:sz w:val="24"/>
          <w:szCs w:val="24"/>
        </w:rPr>
        <w:t xml:space="preserve">may </w:t>
      </w:r>
      <w:r>
        <w:rPr>
          <w:rFonts w:ascii="Arial" w:hAnsi="Arial" w:cs="Arial"/>
          <w:sz w:val="24"/>
          <w:szCs w:val="24"/>
        </w:rPr>
        <w:t xml:space="preserve">make </w:t>
      </w:r>
      <w:r w:rsidR="003D0FC8">
        <w:rPr>
          <w:rFonts w:ascii="Arial" w:hAnsi="Arial" w:cs="Arial"/>
          <w:sz w:val="24"/>
          <w:szCs w:val="24"/>
        </w:rPr>
        <w:t>a celebration payment in circumstances where young people achieve a qualification or significant success</w:t>
      </w:r>
      <w:r w:rsidR="00D04B05">
        <w:rPr>
          <w:rFonts w:ascii="Arial" w:hAnsi="Arial" w:cs="Arial"/>
          <w:sz w:val="24"/>
          <w:szCs w:val="24"/>
        </w:rPr>
        <w:t xml:space="preserve"> up to the age of 21 years old</w:t>
      </w:r>
      <w:r w:rsidR="003D0FC8">
        <w:rPr>
          <w:rFonts w:ascii="Arial" w:hAnsi="Arial" w:cs="Arial"/>
          <w:sz w:val="24"/>
          <w:szCs w:val="24"/>
        </w:rPr>
        <w:t xml:space="preserve">. </w:t>
      </w: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p>
    <w:p w:rsidR="00EC6AD0" w:rsidRDefault="00EC6AD0">
      <w:pPr>
        <w:rPr>
          <w:rFonts w:ascii="Arial" w:hAnsi="Arial" w:cs="Arial"/>
          <w:b/>
          <w:sz w:val="24"/>
          <w:szCs w:val="24"/>
        </w:rPr>
      </w:pPr>
      <w:r w:rsidRPr="00EC6AD0">
        <w:rPr>
          <w:rFonts w:ascii="Arial" w:hAnsi="Arial" w:cs="Arial"/>
          <w:b/>
          <w:sz w:val="32"/>
          <w:szCs w:val="32"/>
        </w:rPr>
        <w:t>Other Help</w:t>
      </w:r>
    </w:p>
    <w:p w:rsidR="002B55EE" w:rsidRPr="003876D7" w:rsidRDefault="008B26FE">
      <w:pPr>
        <w:rPr>
          <w:rFonts w:ascii="Arial" w:hAnsi="Arial" w:cs="Arial"/>
          <w:b/>
          <w:sz w:val="24"/>
          <w:szCs w:val="24"/>
        </w:rPr>
      </w:pPr>
      <w:r w:rsidRPr="00210360">
        <w:rPr>
          <w:rFonts w:ascii="Arial" w:hAnsi="Arial" w:cs="Arial"/>
          <w:b/>
          <w:noProof/>
          <w:sz w:val="24"/>
          <w:szCs w:val="24"/>
          <w:lang w:eastAsia="en-GB"/>
        </w:rPr>
        <mc:AlternateContent>
          <mc:Choice Requires="wps">
            <w:drawing>
              <wp:anchor distT="0" distB="0" distL="114300" distR="114300" simplePos="0" relativeHeight="251718656" behindDoc="0" locked="0" layoutInCell="1" allowOverlap="1" wp14:anchorId="34A0EA26" wp14:editId="1C437A2B">
                <wp:simplePos x="0" y="0"/>
                <wp:positionH relativeFrom="column">
                  <wp:posOffset>2181225</wp:posOffset>
                </wp:positionH>
                <wp:positionV relativeFrom="paragraph">
                  <wp:posOffset>24130</wp:posOffset>
                </wp:positionV>
                <wp:extent cx="457200" cy="238125"/>
                <wp:effectExtent l="0" t="0" r="19050" b="28575"/>
                <wp:wrapNone/>
                <wp:docPr id="19" name="Flowchart: Process 19"/>
                <wp:cNvGraphicFramePr/>
                <a:graphic xmlns:a="http://schemas.openxmlformats.org/drawingml/2006/main">
                  <a:graphicData uri="http://schemas.microsoft.com/office/word/2010/wordprocessingShape">
                    <wps:wsp>
                      <wps:cNvSpPr/>
                      <wps:spPr>
                        <a:xfrm>
                          <a:off x="0" y="0"/>
                          <a:ext cx="457200" cy="238125"/>
                        </a:xfrm>
                        <a:prstGeom prst="flowChartProcess">
                          <a:avLst/>
                        </a:prstGeom>
                        <a:solidFill>
                          <a:srgbClr val="7030A0"/>
                        </a:solidFill>
                        <a:ln w="25400" cap="flat" cmpd="sng" algn="ctr">
                          <a:solidFill>
                            <a:srgbClr val="4F81BD">
                              <a:shade val="50000"/>
                            </a:srgbClr>
                          </a:solidFill>
                          <a:prstDash val="solid"/>
                        </a:ln>
                        <a:effectLst/>
                      </wps:spPr>
                      <wps:txbx>
                        <w:txbxContent>
                          <w:p w:rsidR="005E0BEF" w:rsidRPr="00210360" w:rsidRDefault="005E0BEF" w:rsidP="005E0BEF">
                            <w:pPr>
                              <w:jc w:val="center"/>
                              <w:rPr>
                                <w:color w:val="FFFFFF" w:themeColor="background1"/>
                              </w:rPr>
                            </w:pP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9" o:spid="_x0000_s1047" type="#_x0000_t109" style="position:absolute;margin-left:171.75pt;margin-top:1.9pt;width:36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CFhgIAACQFAAAOAAAAZHJzL2Uyb0RvYy54bWysVN9P2zAQfp+0/8Hy+0hS2lEiUtS16jQJ&#10;QSVAPF8dp4nk2N7ZbcL++p2dAIXtaVofXF/u9/fd+eq6bxU7SnSN0QXPzlLOpBambPS+4I8Pmy9z&#10;zpwHXYIyWhb8WTp+vfj86aqzuZyY2qhSIqMg2uWdLXjtvc2TxIlatuDOjJWalJXBFjyJuE9KhI6i&#10;tyqZpOnXpDNYWjRCOkdf14OSL2L8qpLC31WVk56pglNtPp4Yz104k8UV5HsEWzdiLAP+oYoWGk1J&#10;X0OtwQM7YPNHqLYRaJyp/JkwbWKqqhEy9kDdZOmHbu5rsDL2QuA4+wqT+39hxe1xi6wpibtLzjS0&#10;xNFGmU7UgD5n2wFZRkpCqrMuJ4d7u8VRcnQNbfcVtuGfGmJ9RPf5FV3Zeybo43R2QYxxJkg1OZ9n&#10;k1mImbw5W3T+uzQtC5eCV1TGKpQxFhHxheON84Pbi3nI64xqyk2jVBRwv1spZEcg0i/S83QZeaZM&#10;78yUZh1VMpvGooCGr1Lgqb7WEhxO7zkDtaepFh5j7nfe7jTJdDPPvq0HoxpKOaSepfQbexzNY7/v&#10;4oQu1uDqwSWqRhelQzMyDvHYdCBggDzcfL/rI3WTLLiETztTPhOfaIZBd1ZsGkpwA85vAWmyCX/a&#10;Vn9HR8C34Ga8cVYb/PW378GeBo60nHW0KYTNzwOg5Ez90DSKl9l0GlYrCpFkzvBUszvV6EO7MsRL&#10;Ru+CFfFKzujVy7VC0z7RUi9DVlKBFpR7YGEUVn7YYHoWhFwuoxmtkwV/o++tCMEDdAHah/4J0I4T&#10;5WkUb83LVkH+YZgG2+CpzfLgTdXESXvDldgLAq1i5HF8NsKun8rR6u1xW/wGAAD//wMAUEsDBBQA&#10;BgAIAAAAIQAefdEL2wAAAAgBAAAPAAAAZHJzL2Rvd25yZXYueG1sTE9NS8NAFLwL/oflCb3ZTZtG&#10;JGZTpCBIQYitB4+b7DMJZt+G3W2a/vu+nvQ2wwzzUWxnO4gJfegdKVgtExBIjTM9tQq+jm+PzyBC&#10;1GT04AgVXDDAtry/K3Ru3Jk+cTrEVnAIhVwr6GIccylD06HVYelGJNZ+nLc6MvWtNF6fOdwOcp0k&#10;T9Lqnrih0yPuOmx+DyerYG93VWYn8119HNf+PYuyqutJqcXD/PoCIuIc/8xwm8/ToeRNtTuRCWJQ&#10;kG7SjK0M+AHrm1XGvL6BFGRZyP8HyisAAAD//wMAUEsBAi0AFAAGAAgAAAAhALaDOJL+AAAA4QEA&#10;ABMAAAAAAAAAAAAAAAAAAAAAAFtDb250ZW50X1R5cGVzXS54bWxQSwECLQAUAAYACAAAACEAOP0h&#10;/9YAAACUAQAACwAAAAAAAAAAAAAAAAAvAQAAX3JlbHMvLnJlbHNQSwECLQAUAAYACAAAACEAnoYg&#10;hYYCAAAkBQAADgAAAAAAAAAAAAAAAAAuAgAAZHJzL2Uyb0RvYy54bWxQSwECLQAUAAYACAAAACEA&#10;Hn3RC9sAAAAIAQAADwAAAAAAAAAAAAAAAADgBAAAZHJzL2Rvd25yZXYueG1sUEsFBgAAAAAEAAQA&#10;8wAAAOgFAAAAAA==&#10;" fillcolor="#7030a0" strokecolor="#385d8a" strokeweight="2pt">
                <v:textbox>
                  <w:txbxContent>
                    <w:p w:rsidR="005E0BEF" w:rsidRPr="00210360" w:rsidRDefault="005E0BEF" w:rsidP="005E0BEF">
                      <w:pPr>
                        <w:jc w:val="center"/>
                        <w:rPr>
                          <w:color w:val="FFFFFF" w:themeColor="background1"/>
                        </w:rPr>
                      </w:pPr>
                      <w:r w:rsidRPr="00210360">
                        <w:rPr>
                          <w:color w:val="FFFFFF" w:themeColor="background1"/>
                        </w:rPr>
                        <w:t xml:space="preserve">RYP </w:t>
                      </w:r>
                    </w:p>
                  </w:txbxContent>
                </v:textbox>
              </v:shape>
            </w:pict>
          </mc:Fallback>
        </mc:AlternateContent>
      </w:r>
      <w:r w:rsidRPr="00210360">
        <w:rPr>
          <w:rFonts w:ascii="Arial" w:hAnsi="Arial" w:cs="Arial"/>
          <w:b/>
          <w:noProof/>
          <w:sz w:val="24"/>
          <w:szCs w:val="24"/>
          <w:lang w:eastAsia="en-GB"/>
        </w:rPr>
        <mc:AlternateContent>
          <mc:Choice Requires="wps">
            <w:drawing>
              <wp:anchor distT="0" distB="0" distL="114300" distR="114300" simplePos="0" relativeHeight="251716608" behindDoc="0" locked="0" layoutInCell="1" allowOverlap="1" wp14:anchorId="63B271BD" wp14:editId="4FC24500">
                <wp:simplePos x="0" y="0"/>
                <wp:positionH relativeFrom="column">
                  <wp:posOffset>1581150</wp:posOffset>
                </wp:positionH>
                <wp:positionV relativeFrom="paragraph">
                  <wp:posOffset>15240</wp:posOffset>
                </wp:positionV>
                <wp:extent cx="495300" cy="247650"/>
                <wp:effectExtent l="0" t="0" r="19050" b="19050"/>
                <wp:wrapNone/>
                <wp:docPr id="18" name="Flowchart: Process 18"/>
                <wp:cNvGraphicFramePr/>
                <a:graphic xmlns:a="http://schemas.openxmlformats.org/drawingml/2006/main">
                  <a:graphicData uri="http://schemas.microsoft.com/office/word/2010/wordprocessingShape">
                    <wps:wsp>
                      <wps:cNvSpPr/>
                      <wps:spPr>
                        <a:xfrm>
                          <a:off x="0" y="0"/>
                          <a:ext cx="495300" cy="247650"/>
                        </a:xfrm>
                        <a:prstGeom prst="flowChartProcess">
                          <a:avLst/>
                        </a:prstGeom>
                        <a:solidFill>
                          <a:srgbClr val="92D050"/>
                        </a:solidFill>
                        <a:ln w="25400" cap="flat" cmpd="sng" algn="ctr">
                          <a:solidFill>
                            <a:srgbClr val="4F81BD">
                              <a:shade val="50000"/>
                            </a:srgbClr>
                          </a:solidFill>
                          <a:prstDash val="solid"/>
                        </a:ln>
                        <a:effectLst/>
                      </wps:spPr>
                      <wps:txbx>
                        <w:txbxContent>
                          <w:p w:rsidR="005E0BEF" w:rsidRPr="00E36055" w:rsidRDefault="005E0BEF" w:rsidP="005E0BEF">
                            <w:pPr>
                              <w:jc w:val="center"/>
                              <w:rPr>
                                <w:color w:val="FFFFFF" w:themeColor="background1"/>
                              </w:rPr>
                            </w:pPr>
                            <w:r w:rsidRPr="00E36055">
                              <w:rPr>
                                <w:color w:val="FFFFFF" w:themeColor="background1"/>
                              </w:rPr>
                              <w:t>EYP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48" type="#_x0000_t109" style="position:absolute;margin-left:124.5pt;margin-top:1.2pt;width:39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gSiQIAACQFAAAOAAAAZHJzL2Uyb0RvYy54bWysVEtv2zAMvg/YfxB0X+14Th9GnSJLkGFA&#10;0QZIi54ZWYoNyJImKbG7Xz9KdtK022lYDgppUnx8H6nbu76V5MCta7Qq6eQipYQrpqtG7Ur6/LT6&#10;ck2J86AqkFrxkr5yR+9mnz/ddqbgma61rLglGES5ojMlrb03RZI4VvMW3IU2XKFRaNuCR9XukspC&#10;h9FbmWRpepl02lbGasadw6/LwUhnMb4QnPlHIRz3RJYUa/PxtPHchjOZ3UKxs2Dqho1lwD9U0UKj&#10;MOkp1BI8kL1t/gjVNsxqp4W/YLpNtBAN47EH7GaSfuhmU4PhsRcEx5kTTO7/hWUPh7UlTYXcIVMK&#10;WuRoJXXHarC+IOsBWYJGRKozrsALG7O2o+ZQDG33wrbhHxsifUT39YQu7z1h+DG/mX5NkQOGpiy/&#10;upxG9JO3y8Y6/53rlgShpALLWIQyxiIivnC4dx6T47Wje8jrtGyqVSNlVOxuu5CWHABJv8mW6SnT&#10;OzepSIeVTPNYFODwCQke62sNwuHUjhKQO5xq5m3M/e62O0+Sr64n35aDUw0VH1JPU/wF3LDY0X2Q&#10;z4sNXSzB1cOVmGK8IlVohschHpsOBAyQB8n32z5Sl2VHdra6ekU+rR4G3Rm2ajDBPTi/BouTjfjj&#10;tvpHPAK+JdWjREmt7a+/fQ/+OHBopaTDTUFsfu7BckrkD4WjeDPJ87BaUcmnVxkq9tyyPbeofbvQ&#10;yMsE3wXDohj8vTyKwur2BZd6HrKiCRTD3AMLo7Lwwwbjs8D4fB7dcJ0M+Hu1MSwED9AFaJ/6F7Bm&#10;nCiPo/igj1sFxYdhGnzDTaXne69FEyctQD3giuwFBVcx8jg+G2HXz/Xo9fa4zX4DAAD//wMAUEsD&#10;BBQABgAIAAAAIQDnHhoZ3QAAAAgBAAAPAAAAZHJzL2Rvd25yZXYueG1sTI/BbsIwEETvSP0Hayv1&#10;VhzStIU0DipIXDgglfIBJt4mUeN1Ejsk/H2XU7ntaEazb7L1ZBtxwd7XjhQs5hEIpMKZmkoFp+/d&#10;8xKED5qMbhyhgit6WOcPs0ynxo30hZdjKAWXkE+1giqENpXSFxVa7eeuRWLvx/VWB5Z9KU2vRy63&#10;jYyj6E1aXRN/qHSL2wqL3+NgFQzR5tB1B9fG5rR/7eSm245hr9TT4/T5ASLgFP7DcMNndMiZ6ewG&#10;Ml40CuJkxVvC7QDB/kv8zvqsIFkkIPNM3g/I/wAAAP//AwBQSwECLQAUAAYACAAAACEAtoM4kv4A&#10;AADhAQAAEwAAAAAAAAAAAAAAAAAAAAAAW0NvbnRlbnRfVHlwZXNdLnhtbFBLAQItABQABgAIAAAA&#10;IQA4/SH/1gAAAJQBAAALAAAAAAAAAAAAAAAAAC8BAABfcmVscy8ucmVsc1BLAQItABQABgAIAAAA&#10;IQB2nygSiQIAACQFAAAOAAAAAAAAAAAAAAAAAC4CAABkcnMvZTJvRG9jLnhtbFBLAQItABQABgAI&#10;AAAAIQDnHhoZ3QAAAAgBAAAPAAAAAAAAAAAAAAAAAOMEAABkcnMvZG93bnJldi54bWxQSwUGAAAA&#10;AAQABADzAAAA7QUAAAAA&#10;" fillcolor="#92d050" strokecolor="#385d8a" strokeweight="2pt">
                <v:textbox>
                  <w:txbxContent>
                    <w:p w:rsidR="005E0BEF" w:rsidRPr="00E36055" w:rsidRDefault="005E0BEF" w:rsidP="005E0BEF">
                      <w:pPr>
                        <w:jc w:val="center"/>
                        <w:rPr>
                          <w:color w:val="FFFFFF" w:themeColor="background1"/>
                        </w:rPr>
                      </w:pPr>
                      <w:r w:rsidRPr="00E36055">
                        <w:rPr>
                          <w:color w:val="FFFFFF" w:themeColor="background1"/>
                        </w:rPr>
                        <w:t>EYP</w:t>
                      </w:r>
                    </w:p>
                  </w:txbxContent>
                </v:textbox>
              </v:shape>
            </w:pict>
          </mc:Fallback>
        </mc:AlternateContent>
      </w:r>
      <w:r w:rsidR="003876D7" w:rsidRPr="003876D7">
        <w:rPr>
          <w:rFonts w:ascii="Arial" w:hAnsi="Arial" w:cs="Arial"/>
          <w:b/>
          <w:sz w:val="24"/>
          <w:szCs w:val="24"/>
        </w:rPr>
        <w:t xml:space="preserve">Clothing Allowance                                     </w:t>
      </w:r>
    </w:p>
    <w:p w:rsidR="0077514D" w:rsidRDefault="0077514D">
      <w:pPr>
        <w:rPr>
          <w:rFonts w:ascii="Arial" w:hAnsi="Arial" w:cs="Arial"/>
          <w:sz w:val="24"/>
          <w:szCs w:val="24"/>
        </w:rPr>
      </w:pPr>
      <w:r>
        <w:rPr>
          <w:rFonts w:ascii="Arial" w:hAnsi="Arial" w:cs="Arial"/>
          <w:sz w:val="24"/>
          <w:szCs w:val="24"/>
        </w:rPr>
        <w:t xml:space="preserve">If you are an Eligible or Relevant young person living independently in the community you are entitled to a clothing allowance.  Your needs will be assessed </w:t>
      </w:r>
      <w:r w:rsidR="005F665C">
        <w:rPr>
          <w:rFonts w:ascii="Arial" w:hAnsi="Arial" w:cs="Arial"/>
          <w:sz w:val="24"/>
          <w:szCs w:val="24"/>
        </w:rPr>
        <w:t xml:space="preserve">by </w:t>
      </w:r>
      <w:r>
        <w:rPr>
          <w:rFonts w:ascii="Arial" w:hAnsi="Arial" w:cs="Arial"/>
          <w:sz w:val="24"/>
          <w:szCs w:val="24"/>
        </w:rPr>
        <w:t>your P</w:t>
      </w:r>
      <w:r w:rsidR="005F665C">
        <w:rPr>
          <w:rFonts w:ascii="Arial" w:hAnsi="Arial" w:cs="Arial"/>
          <w:sz w:val="24"/>
          <w:szCs w:val="24"/>
        </w:rPr>
        <w:t xml:space="preserve">ersonal </w:t>
      </w:r>
      <w:r>
        <w:rPr>
          <w:rFonts w:ascii="Arial" w:hAnsi="Arial" w:cs="Arial"/>
          <w:sz w:val="24"/>
          <w:szCs w:val="24"/>
        </w:rPr>
        <w:t>A</w:t>
      </w:r>
      <w:r w:rsidR="005F665C">
        <w:rPr>
          <w:rFonts w:ascii="Arial" w:hAnsi="Arial" w:cs="Arial"/>
          <w:sz w:val="24"/>
          <w:szCs w:val="24"/>
        </w:rPr>
        <w:t>dvisor</w:t>
      </w:r>
      <w:r>
        <w:rPr>
          <w:rFonts w:ascii="Arial" w:hAnsi="Arial" w:cs="Arial"/>
          <w:sz w:val="24"/>
          <w:szCs w:val="24"/>
        </w:rPr>
        <w:t>.</w:t>
      </w:r>
    </w:p>
    <w:p w:rsidR="005E0BEF" w:rsidRDefault="005E0BEF">
      <w:pPr>
        <w:rPr>
          <w:rFonts w:ascii="Arial" w:hAnsi="Arial" w:cs="Arial"/>
          <w:sz w:val="24"/>
          <w:szCs w:val="24"/>
        </w:rPr>
      </w:pPr>
      <w:r>
        <w:rPr>
          <w:rFonts w:ascii="Arial" w:hAnsi="Arial" w:cs="Arial"/>
          <w:sz w:val="24"/>
          <w:szCs w:val="24"/>
        </w:rPr>
        <w:t xml:space="preserve">If </w:t>
      </w:r>
      <w:r w:rsidR="0077514D">
        <w:rPr>
          <w:rFonts w:ascii="Arial" w:hAnsi="Arial" w:cs="Arial"/>
          <w:sz w:val="24"/>
          <w:szCs w:val="24"/>
        </w:rPr>
        <w:t>clothing is lost or damaged you may apply to the</w:t>
      </w:r>
      <w:r>
        <w:rPr>
          <w:rFonts w:ascii="Arial" w:hAnsi="Arial" w:cs="Arial"/>
          <w:sz w:val="24"/>
          <w:szCs w:val="24"/>
        </w:rPr>
        <w:t xml:space="preserve"> Leaving Care Service for a</w:t>
      </w:r>
      <w:r w:rsidR="0077514D">
        <w:rPr>
          <w:rFonts w:ascii="Arial" w:hAnsi="Arial" w:cs="Arial"/>
          <w:sz w:val="24"/>
          <w:szCs w:val="24"/>
        </w:rPr>
        <w:t xml:space="preserve">ssistance. </w:t>
      </w:r>
      <w:r w:rsidR="005F665C">
        <w:rPr>
          <w:rFonts w:ascii="Arial" w:hAnsi="Arial" w:cs="Arial"/>
          <w:sz w:val="24"/>
          <w:szCs w:val="24"/>
        </w:rPr>
        <w:t xml:space="preserve">Any assistance will </w:t>
      </w:r>
      <w:r w:rsidR="00F35555">
        <w:rPr>
          <w:rFonts w:ascii="Arial" w:hAnsi="Arial" w:cs="Arial"/>
          <w:sz w:val="24"/>
          <w:szCs w:val="24"/>
        </w:rPr>
        <w:t>b</w:t>
      </w:r>
      <w:r w:rsidR="005F665C">
        <w:rPr>
          <w:rFonts w:ascii="Arial" w:hAnsi="Arial" w:cs="Arial"/>
          <w:sz w:val="24"/>
          <w:szCs w:val="24"/>
        </w:rPr>
        <w:t>e based on an assessment of your personal circumstances.</w:t>
      </w:r>
    </w:p>
    <w:p w:rsidR="00707732" w:rsidRDefault="0030604D">
      <w:pPr>
        <w:rPr>
          <w:rFonts w:ascii="Arial" w:hAnsi="Arial" w:cs="Arial"/>
          <w:sz w:val="24"/>
          <w:szCs w:val="24"/>
        </w:rPr>
      </w:pPr>
      <w:r>
        <w:rPr>
          <w:rFonts w:ascii="Arial" w:hAnsi="Arial" w:cs="Arial"/>
          <w:sz w:val="24"/>
          <w:szCs w:val="24"/>
        </w:rPr>
        <w:t xml:space="preserve">If you have been released from serving a custodial sentence </w:t>
      </w:r>
      <w:r w:rsidR="00AB4899">
        <w:rPr>
          <w:rFonts w:ascii="Arial" w:hAnsi="Arial" w:cs="Arial"/>
          <w:sz w:val="24"/>
          <w:szCs w:val="24"/>
        </w:rPr>
        <w:t xml:space="preserve">up to the age of 18 </w:t>
      </w:r>
      <w:r>
        <w:rPr>
          <w:rFonts w:ascii="Arial" w:hAnsi="Arial" w:cs="Arial"/>
          <w:sz w:val="24"/>
          <w:szCs w:val="24"/>
        </w:rPr>
        <w:t>you will be given a clothing grant of £</w:t>
      </w:r>
      <w:r w:rsidR="0077514D">
        <w:rPr>
          <w:rFonts w:ascii="Arial" w:hAnsi="Arial" w:cs="Arial"/>
          <w:sz w:val="24"/>
          <w:szCs w:val="24"/>
        </w:rPr>
        <w:t>7</w:t>
      </w:r>
      <w:r>
        <w:rPr>
          <w:rFonts w:ascii="Arial" w:hAnsi="Arial" w:cs="Arial"/>
          <w:sz w:val="24"/>
          <w:szCs w:val="24"/>
        </w:rPr>
        <w:t>0, this will follow a supervised spending procedure and will be deducted from any further clothing grant allocations you may receive at a later date.</w:t>
      </w:r>
      <w:r w:rsidR="0077514D">
        <w:rPr>
          <w:rFonts w:ascii="Arial" w:hAnsi="Arial" w:cs="Arial"/>
          <w:sz w:val="24"/>
          <w:szCs w:val="24"/>
        </w:rPr>
        <w:t xml:space="preserve"> </w:t>
      </w:r>
      <w:r w:rsidR="00D04B05">
        <w:rPr>
          <w:rFonts w:ascii="Arial" w:hAnsi="Arial" w:cs="Arial"/>
          <w:sz w:val="24"/>
          <w:szCs w:val="24"/>
        </w:rPr>
        <w:t xml:space="preserve"> </w:t>
      </w:r>
    </w:p>
    <w:p w:rsidR="00707732" w:rsidRDefault="00707732">
      <w:pPr>
        <w:rPr>
          <w:rFonts w:ascii="Arial" w:hAnsi="Arial" w:cs="Arial"/>
          <w:b/>
          <w:sz w:val="24"/>
          <w:szCs w:val="24"/>
        </w:rPr>
      </w:pPr>
      <w:r w:rsidRPr="00210360">
        <w:rPr>
          <w:rFonts w:ascii="Arial" w:hAnsi="Arial" w:cs="Arial"/>
          <w:b/>
          <w:noProof/>
          <w:sz w:val="24"/>
          <w:szCs w:val="24"/>
          <w:lang w:eastAsia="en-GB"/>
        </w:rPr>
        <mc:AlternateContent>
          <mc:Choice Requires="wps">
            <w:drawing>
              <wp:anchor distT="0" distB="0" distL="114300" distR="114300" simplePos="0" relativeHeight="251747328" behindDoc="0" locked="0" layoutInCell="1" allowOverlap="1" wp14:anchorId="31CBA512" wp14:editId="6C8869E5">
                <wp:simplePos x="0" y="0"/>
                <wp:positionH relativeFrom="column">
                  <wp:posOffset>2618740</wp:posOffset>
                </wp:positionH>
                <wp:positionV relativeFrom="paragraph">
                  <wp:posOffset>267335</wp:posOffset>
                </wp:positionV>
                <wp:extent cx="542925" cy="238125"/>
                <wp:effectExtent l="0" t="0" r="28575" b="28575"/>
                <wp:wrapNone/>
                <wp:docPr id="47" name="Flowchart: Process 47"/>
                <wp:cNvGraphicFramePr/>
                <a:graphic xmlns:a="http://schemas.openxmlformats.org/drawingml/2006/main">
                  <a:graphicData uri="http://schemas.microsoft.com/office/word/2010/wordprocessingShape">
                    <wps:wsp>
                      <wps:cNvSpPr/>
                      <wps:spPr>
                        <a:xfrm>
                          <a:off x="0" y="0"/>
                          <a:ext cx="542925" cy="238125"/>
                        </a:xfrm>
                        <a:prstGeom prst="flowChartProcess">
                          <a:avLst/>
                        </a:prstGeom>
                        <a:solidFill>
                          <a:srgbClr val="00B0F0"/>
                        </a:solidFill>
                        <a:ln w="25400" cap="flat" cmpd="sng" algn="ctr">
                          <a:solidFill>
                            <a:srgbClr val="4F81BD">
                              <a:shade val="50000"/>
                            </a:srgbClr>
                          </a:solidFill>
                          <a:prstDash val="solid"/>
                        </a:ln>
                        <a:effectLst/>
                      </wps:spPr>
                      <wps:txbx>
                        <w:txbxContent>
                          <w:p w:rsidR="008B26FE" w:rsidRPr="00210360" w:rsidRDefault="008B26FE" w:rsidP="008B26FE">
                            <w:pPr>
                              <w:rPr>
                                <w:color w:val="FFFFFF" w:themeColor="background1"/>
                              </w:rPr>
                            </w:pPr>
                            <w:r>
                              <w:rPr>
                                <w:color w:val="FFFFFF" w:themeColor="background1"/>
                              </w:rPr>
                              <w:t>F</w:t>
                            </w: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7" o:spid="_x0000_s1049" type="#_x0000_t109" style="position:absolute;margin-left:206.2pt;margin-top:21.05pt;width:42.7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dziAIAACQFAAAOAAAAZHJzL2Uyb0RvYy54bWysVM1u2zAMvg/YOwi6r3ZcZ02NOkWaIMOA&#10;og3QDj0zshQbkCVNUmJ3Tz9Kdtqk22mYDzIp/n8kdXPbt5IcuHWNViWdXKSUcMV01ahdSX88r7/M&#10;KHEeVAVSK17SV+7o7fzzp5vOFDzTtZYVtwSdKFd0pqS196ZIEsdq3oK70IYrFAptW/DI2l1SWejQ&#10;eyuTLE2/Jp22lbGacefwdjUI6Tz6F4Iz/yiE457IkmJuPp42nttwJvMbKHYWTN2wMQ34hyxaaBQG&#10;fXO1Ag9kb5s/XLUNs9pp4S+YbhMtRMN4rAGrmaQfqnmqwfBYC4LjzBtM7v+5ZQ+HjSVNVdL8ihIF&#10;LfZoLXXHarC+IJsBWYJCRKozrkCDJ7OxI+eQDGX3wrbhjwWRPqL7+oYu7z1heDnNs+tsSglDUXY5&#10;myCNXpJ3Y2Od/8Z1SwJRUoFpLEMaYxIRXzjcOz+YHdVDXKdlU60bKSNjd9ultOQAoenpXbqOfcZI&#10;Z2pSkQ4zmeYpDgYDHD4hwSPZGoTDqR0lIHc41czbGPvM2p0Gydezyd1qUKqh4kPoaYrfWOOoHus9&#10;8xOqWIGrB5MoGk2kCsXwOMRj0aEBA+SB8v22j63LLoNJuNrq6hX7afUw6M6wdYMB7sH5DVicbCwV&#10;t9U/4hHwLakeKUpqbX/97T7o48ChlJIONwWx+bkHyymR3xWO4vUkz8NqRSafXmXI2FPJ9lSi9u1S&#10;Y18m+C4YFsmg7+WRFFa3L7jUixAVRaAYxh66MDJLP2wwPguMLxZRDdfJgL9XT4YF5wG6AO1z/wLW&#10;jBPlcRQf9HGroPgwTINusFR6sfdaNHHS3nHF7gUGVzH2cXw2wq6f8lHr/XGb/wYAAP//AwBQSwME&#10;FAAGAAgAAAAhAAXmiD3hAAAACQEAAA8AAABkcnMvZG93bnJldi54bWxMj01Lw0AQhu+C/2EZwYvY&#10;zRetidmUKogoHrQVxNs2O02C2dmQ3bTx3zue9DbDPLzzvOV6tr044ug7RwriRQQCqXamo0bB++7h&#10;+gaED5qM7h2hgm/0sK7Oz0pdGHeiNzxuQyM4hHyhFbQhDIWUvm7Rar9wAxLfDm60OvA6NtKM+sTh&#10;tpdJFC2l1R3xh1YPeN9i/bWdrAJK7zb11ZTuntOXJ5sd8sfX+PNDqcuLeXMLIuAc/mD41Wd1qNhp&#10;7yYyXvQKsjjJGOUhiUEwkOWrHMRewSpfgqxK+b9B9QMAAP//AwBQSwECLQAUAAYACAAAACEAtoM4&#10;kv4AAADhAQAAEwAAAAAAAAAAAAAAAAAAAAAAW0NvbnRlbnRfVHlwZXNdLnhtbFBLAQItABQABgAI&#10;AAAAIQA4/SH/1gAAAJQBAAALAAAAAAAAAAAAAAAAAC8BAABfcmVscy8ucmVsc1BLAQItABQABgAI&#10;AAAAIQCT2ddziAIAACQFAAAOAAAAAAAAAAAAAAAAAC4CAABkcnMvZTJvRG9jLnhtbFBLAQItABQA&#10;BgAIAAAAIQAF5og94QAAAAkBAAAPAAAAAAAAAAAAAAAAAOIEAABkcnMvZG93bnJldi54bWxQSwUG&#10;AAAAAAQABADzAAAA8AUAAAAA&#10;" fillcolor="#00b0f0" strokecolor="#385d8a" strokeweight="2pt">
                <v:textbox>
                  <w:txbxContent>
                    <w:p w:rsidR="008B26FE" w:rsidRPr="00210360" w:rsidRDefault="008B26FE" w:rsidP="008B26FE">
                      <w:pPr>
                        <w:rPr>
                          <w:color w:val="FFFFFF" w:themeColor="background1"/>
                        </w:rPr>
                      </w:pPr>
                      <w:r>
                        <w:rPr>
                          <w:color w:val="FFFFFF" w:themeColor="background1"/>
                        </w:rPr>
                        <w:t>F</w:t>
                      </w:r>
                      <w:r w:rsidRPr="00210360">
                        <w:rPr>
                          <w:color w:val="FFFFFF" w:themeColor="background1"/>
                        </w:rPr>
                        <w:t xml:space="preserve">RYP </w:t>
                      </w:r>
                    </w:p>
                  </w:txbxContent>
                </v:textbox>
              </v:shape>
            </w:pict>
          </mc:Fallback>
        </mc:AlternateContent>
      </w:r>
      <w:r w:rsidRPr="00CA7635">
        <w:rPr>
          <w:rFonts w:ascii="Arial" w:hAnsi="Arial" w:cs="Arial"/>
          <w:b/>
          <w:noProof/>
          <w:sz w:val="24"/>
          <w:szCs w:val="24"/>
          <w:lang w:eastAsia="en-GB"/>
        </w:rPr>
        <mc:AlternateContent>
          <mc:Choice Requires="wps">
            <w:drawing>
              <wp:anchor distT="0" distB="0" distL="114300" distR="114300" simplePos="0" relativeHeight="251724800" behindDoc="0" locked="0" layoutInCell="1" allowOverlap="1" wp14:anchorId="1A3F0D55" wp14:editId="7FEF247B">
                <wp:simplePos x="0" y="0"/>
                <wp:positionH relativeFrom="column">
                  <wp:posOffset>2057400</wp:posOffset>
                </wp:positionH>
                <wp:positionV relativeFrom="paragraph">
                  <wp:posOffset>257810</wp:posOffset>
                </wp:positionV>
                <wp:extent cx="457200" cy="238125"/>
                <wp:effectExtent l="0" t="0" r="19050" b="28575"/>
                <wp:wrapNone/>
                <wp:docPr id="32" name="Flowchart: Process 32"/>
                <wp:cNvGraphicFramePr/>
                <a:graphic xmlns:a="http://schemas.openxmlformats.org/drawingml/2006/main">
                  <a:graphicData uri="http://schemas.microsoft.com/office/word/2010/wordprocessingShape">
                    <wps:wsp>
                      <wps:cNvSpPr/>
                      <wps:spPr>
                        <a:xfrm>
                          <a:off x="0" y="0"/>
                          <a:ext cx="457200" cy="238125"/>
                        </a:xfrm>
                        <a:prstGeom prst="flowChartProcess">
                          <a:avLst/>
                        </a:prstGeom>
                        <a:solidFill>
                          <a:srgbClr val="7030A0"/>
                        </a:solidFill>
                        <a:ln w="25400" cap="flat" cmpd="sng" algn="ctr">
                          <a:solidFill>
                            <a:srgbClr val="4F81BD">
                              <a:shade val="50000"/>
                            </a:srgbClr>
                          </a:solidFill>
                          <a:prstDash val="solid"/>
                        </a:ln>
                        <a:effectLst/>
                      </wps:spPr>
                      <wps:txbx>
                        <w:txbxContent>
                          <w:p w:rsidR="00CA7635" w:rsidRPr="00210360" w:rsidRDefault="00CA7635" w:rsidP="00CA7635">
                            <w:pPr>
                              <w:jc w:val="center"/>
                              <w:rPr>
                                <w:color w:val="FFFFFF" w:themeColor="background1"/>
                              </w:rPr>
                            </w:pP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2" o:spid="_x0000_s1050" type="#_x0000_t109" style="position:absolute;margin-left:162pt;margin-top:20.3pt;width:36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1EhgIAACQFAAAOAAAAZHJzL2Uyb0RvYy54bWysVM1u2zAMvg/YOwi6r3bSZO2MOkWWIMOA&#10;og3QDj0zshQbkCWNUmJ3Tz9Kdtu022mYDzIp/n8kdXXdt5odJfrGmpJPznLOpBG2asy+5D8eNp8u&#10;OfMBTAXaGlnyJ+n59eLjh6vOFXJqa6sriYycGF90ruR1CK7IMi9q2YI/s04aEiqLLQRicZ9VCB15&#10;b3U2zfPPWWexcmiF9J5u14OQL5J/paQId0p5GZguOeUW0onp3MUzW1xBsUdwdSPGNOAfsmihMRT0&#10;xdUaArADNn+4ahuB1lsVzoRtM6tUI2SqgaqZ5O+qua/ByVQLgePdC0z+/7kVt8ctsqYq+fmUMwMt&#10;9WijbSdqwFCw7YAsIyEh1TlfkMG92+LIeSJj2b3CNv6pINYndJ9e0JV9YIIuZ/ML6hhngkTT88vJ&#10;dB59Zq/GDn34Jm3LIlFyRWmsYhpjEglfON74MJg9q8e43uqm2jRaJwb3u5VGdgRq+kV+ni9TnynS&#10;GzVtWEeZzGcpKaDhUxoC5dc6gsObPWeg9zTVImCK/cbanwaZbS4nX9eDUg2VHELPc/rGGkf1VO8b&#10;P7GKNfh6MEmi0USbWIxMQzwWHRswQB6p0O/61LrpLJrEq52tnqifaIdB905sGgpwAz5sAWmyCX/a&#10;1nBHR8S35HakOKst/vrbfdSngSMpZx1tCmHz8wAoOdPfDY3il8lsFlcrManJnOGpZHcqMYd2Zakv&#10;E3oXnEgkGWPQz6RC2z7SUi9jVBKBERR76MLIrMKwwfQsCLlcJjVaJwfhxtw7EZ1H6CK0D/0joBsn&#10;KtAo3trnrYLi3TANutHS2OUhWNWkSXvFlboXGVrF1Mfx2Yi7fsonrdfHbfEbAAD//wMAUEsDBBQA&#10;BgAIAAAAIQBexWRC4AAAAAkBAAAPAAAAZHJzL2Rvd25yZXYueG1sTI9BS8NAEIXvgv9hGcGb3TRt&#10;Y42ZFCkIIgix9eBxk12TYHY27G7T+O8dT/b45j3efK/YzXYQk/Ghd4SwXCQgDDVO99QifByf77Yg&#10;QlSk1eDIIPyYALvy+qpQuXZnejfTIbaCSyjkCqGLccylDE1nrAoLNxpi78t5qyJL30rt1ZnL7SDT&#10;JMmkVT3xh06NZt+Z5vtwsgivdl9t7KQ/q7dj6l82UVZ1PSHe3sxPjyCimeN/GP7wGR1KZqrdiXQQ&#10;A8IqXfOWiLBOMhAcWD1kfKgR7rdLkGUhLxeUvwAAAP//AwBQSwECLQAUAAYACAAAACEAtoM4kv4A&#10;AADhAQAAEwAAAAAAAAAAAAAAAAAAAAAAW0NvbnRlbnRfVHlwZXNdLnhtbFBLAQItABQABgAIAAAA&#10;IQA4/SH/1gAAAJQBAAALAAAAAAAAAAAAAAAAAC8BAABfcmVscy8ucmVsc1BLAQItABQABgAIAAAA&#10;IQCU7N1EhgIAACQFAAAOAAAAAAAAAAAAAAAAAC4CAABkcnMvZTJvRG9jLnhtbFBLAQItABQABgAI&#10;AAAAIQBexWRC4AAAAAkBAAAPAAAAAAAAAAAAAAAAAOAEAABkcnMvZG93bnJldi54bWxQSwUGAAAA&#10;AAQABADzAAAA7QUAAAAA&#10;" fillcolor="#7030a0" strokecolor="#385d8a" strokeweight="2pt">
                <v:textbox>
                  <w:txbxContent>
                    <w:p w:rsidR="00CA7635" w:rsidRPr="00210360" w:rsidRDefault="00CA7635" w:rsidP="00CA7635">
                      <w:pPr>
                        <w:jc w:val="center"/>
                        <w:rPr>
                          <w:color w:val="FFFFFF" w:themeColor="background1"/>
                        </w:rPr>
                      </w:pPr>
                      <w:r w:rsidRPr="00210360">
                        <w:rPr>
                          <w:color w:val="FFFFFF" w:themeColor="background1"/>
                        </w:rPr>
                        <w:t xml:space="preserve">RYP </w:t>
                      </w:r>
                    </w:p>
                  </w:txbxContent>
                </v:textbox>
              </v:shape>
            </w:pict>
          </mc:Fallback>
        </mc:AlternateContent>
      </w:r>
      <w:r w:rsidRPr="00CA7635">
        <w:rPr>
          <w:rFonts w:ascii="Arial" w:hAnsi="Arial" w:cs="Arial"/>
          <w:b/>
          <w:noProof/>
          <w:sz w:val="24"/>
          <w:szCs w:val="24"/>
          <w:lang w:eastAsia="en-GB"/>
        </w:rPr>
        <mc:AlternateContent>
          <mc:Choice Requires="wps">
            <w:drawing>
              <wp:anchor distT="0" distB="0" distL="114300" distR="114300" simplePos="0" relativeHeight="251722752" behindDoc="0" locked="0" layoutInCell="1" allowOverlap="1" wp14:anchorId="14578224" wp14:editId="7C285180">
                <wp:simplePos x="0" y="0"/>
                <wp:positionH relativeFrom="column">
                  <wp:posOffset>1457325</wp:posOffset>
                </wp:positionH>
                <wp:positionV relativeFrom="paragraph">
                  <wp:posOffset>258445</wp:posOffset>
                </wp:positionV>
                <wp:extent cx="495300" cy="247650"/>
                <wp:effectExtent l="0" t="0" r="19050" b="19050"/>
                <wp:wrapNone/>
                <wp:docPr id="31" name="Flowchart: Process 31"/>
                <wp:cNvGraphicFramePr/>
                <a:graphic xmlns:a="http://schemas.openxmlformats.org/drawingml/2006/main">
                  <a:graphicData uri="http://schemas.microsoft.com/office/word/2010/wordprocessingShape">
                    <wps:wsp>
                      <wps:cNvSpPr/>
                      <wps:spPr>
                        <a:xfrm>
                          <a:off x="0" y="0"/>
                          <a:ext cx="495300" cy="247650"/>
                        </a:xfrm>
                        <a:prstGeom prst="flowChartProcess">
                          <a:avLst/>
                        </a:prstGeom>
                        <a:solidFill>
                          <a:srgbClr val="92D050"/>
                        </a:solidFill>
                        <a:ln w="25400" cap="flat" cmpd="sng" algn="ctr">
                          <a:solidFill>
                            <a:srgbClr val="4F81BD">
                              <a:shade val="50000"/>
                            </a:srgbClr>
                          </a:solidFill>
                          <a:prstDash val="solid"/>
                        </a:ln>
                        <a:effectLst/>
                      </wps:spPr>
                      <wps:txbx>
                        <w:txbxContent>
                          <w:p w:rsidR="00CA7635" w:rsidRPr="00E36055" w:rsidRDefault="00CA7635" w:rsidP="00CA7635">
                            <w:pPr>
                              <w:jc w:val="center"/>
                              <w:rPr>
                                <w:color w:val="FFFFFF" w:themeColor="background1"/>
                              </w:rPr>
                            </w:pPr>
                            <w:r w:rsidRPr="00E36055">
                              <w:rPr>
                                <w:color w:val="FFFFFF" w:themeColor="background1"/>
                              </w:rPr>
                              <w:t>EYP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1" o:spid="_x0000_s1051" type="#_x0000_t109" style="position:absolute;margin-left:114.75pt;margin-top:20.35pt;width:39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RmiAIAACQFAAAOAAAAZHJzL2Uyb0RvYy54bWysVN1v2jAQf5+0/8Hy+0igoR9RQ8VATJOq&#10;FolOfT4cm0RybM82JOyv39kJlHZ7mpYH5873/bs73z90jSQHbl2tVUHHo5QSrpgua7Ur6I+X1Zdb&#10;SpwHVYLUihf0yB19mH3+dN+anE90pWXJLUEnyuWtKWjlvcmTxLGKN+BG2nCFQqFtAx5Zu0tKCy16&#10;b2QySdPrpNW2NFYz7hzeLnshnUX/QnDmn4Vw3BNZUMzNx9PGcxvOZHYP+c6CqWo2pAH/kEUDtcKg&#10;Z1dL8ED2tv7DVVMzq50WfsR0k2ghasZjDVjNOP1QzaYCw2MtCI4zZ5jc/3PLng5rS+qyoFdjShQ0&#10;2KOV1C2rwPqcrHtkCQoRqda4HA02Zm0HziEZyu6EbcIfCyJdRPd4Rpd3njC8zO6mVyn2gKFokt1c&#10;TyP6yZuxsc5/47ohgSiowDQWIY0hiYgvHB6dx+BodlIPcZ2WdbmqpYyM3W0X0pIDYNPvJsv0HOmd&#10;mlSkxUymWUwKcPiEBI/5NQbhcGpHCcgdTjXzNsZ+Z+0ug2Sr2/HXZa9UQcn70NMUv4AbJjuo9/Rl&#10;sqGKJbiqN4khBhOpQjE8DvFQdGhAD3mgfLftYusm01N3tro8Yj+t7gfdGbaqMcAjOL8Gi5ON+OO2&#10;+mc8Ar4F1QNFSaXtr7/dB30cOJRS0uKmIDY/92A5JfK7wlG8G2dZWK3IZNObCTL2UrK9lKh9s9DY&#10;F5w2zC6SQd/LEymsbl5xqechKopAMYzdd2FgFr7fYHwWGJ/PoxqukwH/qDaGBecBugDtS/cK1gwT&#10;5XEUn/RpqyD/MEy9brBUer73WtRx0gLUPa7YvcDgKsY+Ds9G2PVLPmq9PW6z3wAAAP//AwBQSwME&#10;FAAGAAgAAAAhAAJAPYfeAAAACQEAAA8AAABkcnMvZG93bnJldi54bWxMj8FOwzAMhu9IvENkJG4s&#10;oTDKSt2JTeKywyTGHiBrQlvROG2TruXt553gaPvT7+/P17NrxdkOofGE8LhQICyV3jRUIRy/Ph5e&#10;QYSoyejWk0X4tQHWxe1NrjPjJ/q050OsBIdQyDRCHWOXSRnK2jodFr6zxLdvPzgdeRwqaQY9cbhr&#10;ZaLUi3S6If5Q685ua1v+HEaHMKrNvu/3vkvMcbfs5abfTnGHeH83v7+BiHaOfzBc9VkdCnY6+ZFM&#10;EC1CkqyWjCI8qxQEA08q5cUJIV2lIItc/m9QXAAAAP//AwBQSwECLQAUAAYACAAAACEAtoM4kv4A&#10;AADhAQAAEwAAAAAAAAAAAAAAAAAAAAAAW0NvbnRlbnRfVHlwZXNdLnhtbFBLAQItABQABgAIAAAA&#10;IQA4/SH/1gAAAJQBAAALAAAAAAAAAAAAAAAAAC8BAABfcmVscy8ucmVsc1BLAQItABQABgAIAAAA&#10;IQAkKBRmiAIAACQFAAAOAAAAAAAAAAAAAAAAAC4CAABkcnMvZTJvRG9jLnhtbFBLAQItABQABgAI&#10;AAAAIQACQD2H3gAAAAkBAAAPAAAAAAAAAAAAAAAAAOIEAABkcnMvZG93bnJldi54bWxQSwUGAAAA&#10;AAQABADzAAAA7QUAAAAA&#10;" fillcolor="#92d050" strokecolor="#385d8a" strokeweight="2pt">
                <v:textbox>
                  <w:txbxContent>
                    <w:p w:rsidR="00CA7635" w:rsidRPr="00E36055" w:rsidRDefault="00CA7635" w:rsidP="00CA7635">
                      <w:pPr>
                        <w:jc w:val="center"/>
                        <w:rPr>
                          <w:color w:val="FFFFFF" w:themeColor="background1"/>
                        </w:rPr>
                      </w:pPr>
                      <w:r w:rsidRPr="00E36055">
                        <w:rPr>
                          <w:color w:val="FFFFFF" w:themeColor="background1"/>
                        </w:rPr>
                        <w:t>EYP</w:t>
                      </w:r>
                    </w:p>
                  </w:txbxContent>
                </v:textbox>
              </v:shape>
            </w:pict>
          </mc:Fallback>
        </mc:AlternateContent>
      </w:r>
    </w:p>
    <w:p w:rsidR="00CA7635" w:rsidRPr="00CA7635" w:rsidRDefault="00CA7635">
      <w:pPr>
        <w:rPr>
          <w:rFonts w:ascii="Arial" w:hAnsi="Arial" w:cs="Arial"/>
          <w:b/>
          <w:sz w:val="24"/>
          <w:szCs w:val="24"/>
        </w:rPr>
      </w:pPr>
      <w:r w:rsidRPr="00CA7635">
        <w:rPr>
          <w:rFonts w:ascii="Arial" w:hAnsi="Arial" w:cs="Arial"/>
          <w:b/>
          <w:sz w:val="24"/>
          <w:szCs w:val="24"/>
        </w:rPr>
        <w:t>Maternity</w:t>
      </w:r>
      <w:r w:rsidR="008B26FE">
        <w:rPr>
          <w:rFonts w:ascii="Arial" w:hAnsi="Arial" w:cs="Arial"/>
          <w:b/>
          <w:sz w:val="24"/>
          <w:szCs w:val="24"/>
        </w:rPr>
        <w:t xml:space="preserve"> Clothing</w:t>
      </w:r>
    </w:p>
    <w:p w:rsidR="00CA7635" w:rsidRDefault="00CA7635" w:rsidP="00CA7635">
      <w:pPr>
        <w:rPr>
          <w:rFonts w:ascii="Arial" w:hAnsi="Arial" w:cs="Arial"/>
          <w:sz w:val="24"/>
          <w:szCs w:val="24"/>
        </w:rPr>
      </w:pPr>
      <w:r>
        <w:rPr>
          <w:rFonts w:ascii="Arial" w:hAnsi="Arial" w:cs="Arial"/>
          <w:sz w:val="24"/>
          <w:szCs w:val="24"/>
        </w:rPr>
        <w:t xml:space="preserve">If you are pregnant and require maternity clothing </w:t>
      </w:r>
      <w:r w:rsidR="0077514D">
        <w:rPr>
          <w:rFonts w:ascii="Arial" w:hAnsi="Arial" w:cs="Arial"/>
          <w:sz w:val="24"/>
          <w:szCs w:val="24"/>
        </w:rPr>
        <w:t>your needs will be assessed by your P</w:t>
      </w:r>
      <w:r w:rsidR="005A6E70">
        <w:rPr>
          <w:rFonts w:ascii="Arial" w:hAnsi="Arial" w:cs="Arial"/>
          <w:sz w:val="24"/>
          <w:szCs w:val="24"/>
        </w:rPr>
        <w:t xml:space="preserve">ersonal </w:t>
      </w:r>
      <w:r w:rsidR="0077514D">
        <w:rPr>
          <w:rFonts w:ascii="Arial" w:hAnsi="Arial" w:cs="Arial"/>
          <w:sz w:val="24"/>
          <w:szCs w:val="24"/>
        </w:rPr>
        <w:t>A</w:t>
      </w:r>
      <w:r w:rsidR="005A6E70">
        <w:rPr>
          <w:rFonts w:ascii="Arial" w:hAnsi="Arial" w:cs="Arial"/>
          <w:sz w:val="24"/>
          <w:szCs w:val="24"/>
        </w:rPr>
        <w:t>dvisor.</w:t>
      </w:r>
    </w:p>
    <w:p w:rsidR="00CA7635" w:rsidRDefault="00CA7635" w:rsidP="00CA7635">
      <w:pPr>
        <w:rPr>
          <w:rFonts w:ascii="Arial" w:hAnsi="Arial" w:cs="Arial"/>
          <w:sz w:val="24"/>
          <w:szCs w:val="24"/>
        </w:rPr>
      </w:pPr>
      <w:r>
        <w:rPr>
          <w:rFonts w:ascii="Arial" w:hAnsi="Arial" w:cs="Arial"/>
          <w:sz w:val="24"/>
          <w:szCs w:val="24"/>
        </w:rPr>
        <w:t>Pregnant young women receiving income maintenance are entitled to claim Healthy Start Vouchers, and may be entitled to further benefits under government schemes.  Your Personal Advisor will be able to support you with this.</w:t>
      </w:r>
    </w:p>
    <w:p w:rsidR="00EC6AD0" w:rsidRDefault="00EC6AD0" w:rsidP="00D44D92">
      <w:pPr>
        <w:spacing w:after="0"/>
        <w:rPr>
          <w:rFonts w:ascii="Arial" w:hAnsi="Arial" w:cs="Arial"/>
          <w:b/>
          <w:sz w:val="24"/>
          <w:szCs w:val="24"/>
        </w:rPr>
      </w:pPr>
    </w:p>
    <w:p w:rsidR="007C2D60" w:rsidRDefault="007C2D60" w:rsidP="00D44D92">
      <w:pPr>
        <w:spacing w:after="0"/>
        <w:rPr>
          <w:rFonts w:ascii="Arial" w:hAnsi="Arial" w:cs="Arial"/>
          <w:b/>
          <w:sz w:val="24"/>
          <w:szCs w:val="24"/>
        </w:rPr>
      </w:pPr>
    </w:p>
    <w:p w:rsidR="007A02D9" w:rsidRDefault="007A02D9" w:rsidP="00CA7635">
      <w:pPr>
        <w:rPr>
          <w:rFonts w:ascii="Arial" w:hAnsi="Arial" w:cs="Arial"/>
          <w:b/>
          <w:sz w:val="24"/>
          <w:szCs w:val="24"/>
        </w:rPr>
      </w:pPr>
      <w:r w:rsidRPr="00210360">
        <w:rPr>
          <w:rFonts w:ascii="Arial" w:hAnsi="Arial" w:cs="Arial"/>
          <w:b/>
          <w:noProof/>
          <w:sz w:val="24"/>
          <w:szCs w:val="24"/>
          <w:lang w:eastAsia="en-GB"/>
        </w:rPr>
        <mc:AlternateContent>
          <mc:Choice Requires="wps">
            <w:drawing>
              <wp:anchor distT="0" distB="0" distL="114300" distR="114300" simplePos="0" relativeHeight="251753472" behindDoc="0" locked="0" layoutInCell="1" allowOverlap="1" wp14:anchorId="16C284A7" wp14:editId="3F67BD5B">
                <wp:simplePos x="0" y="0"/>
                <wp:positionH relativeFrom="column">
                  <wp:posOffset>3714115</wp:posOffset>
                </wp:positionH>
                <wp:positionV relativeFrom="paragraph">
                  <wp:posOffset>-50165</wp:posOffset>
                </wp:positionV>
                <wp:extent cx="542925" cy="238125"/>
                <wp:effectExtent l="0" t="0" r="28575" b="28575"/>
                <wp:wrapNone/>
                <wp:docPr id="50" name="Flowchart: Process 50"/>
                <wp:cNvGraphicFramePr/>
                <a:graphic xmlns:a="http://schemas.openxmlformats.org/drawingml/2006/main">
                  <a:graphicData uri="http://schemas.microsoft.com/office/word/2010/wordprocessingShape">
                    <wps:wsp>
                      <wps:cNvSpPr/>
                      <wps:spPr>
                        <a:xfrm>
                          <a:off x="0" y="0"/>
                          <a:ext cx="542925" cy="238125"/>
                        </a:xfrm>
                        <a:prstGeom prst="flowChartProcess">
                          <a:avLst/>
                        </a:prstGeom>
                        <a:solidFill>
                          <a:srgbClr val="00B0F0"/>
                        </a:solidFill>
                        <a:ln w="25400" cap="flat" cmpd="sng" algn="ctr">
                          <a:solidFill>
                            <a:srgbClr val="4F81BD">
                              <a:shade val="50000"/>
                            </a:srgbClr>
                          </a:solidFill>
                          <a:prstDash val="solid"/>
                        </a:ln>
                        <a:effectLst/>
                      </wps:spPr>
                      <wps:txbx>
                        <w:txbxContent>
                          <w:p w:rsidR="009E054A" w:rsidRPr="00210360" w:rsidRDefault="009E054A" w:rsidP="009E054A">
                            <w:pPr>
                              <w:rPr>
                                <w:color w:val="FFFFFF" w:themeColor="background1"/>
                              </w:rPr>
                            </w:pPr>
                            <w:r>
                              <w:rPr>
                                <w:color w:val="FFFFFF" w:themeColor="background1"/>
                              </w:rPr>
                              <w:t>F</w:t>
                            </w: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0" o:spid="_x0000_s1052" type="#_x0000_t109" style="position:absolute;margin-left:292.45pt;margin-top:-3.95pt;width:42.7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JchwIAACQFAAAOAAAAZHJzL2Uyb0RvYy54bWysVN1P2zAQf5+0/8Hy+0iataxEpKi06jQJ&#10;QSVAPF8du4nkr9luE/bX7+wEKGxP0/Lg3Pm+f3fny6teSXLkzrdGV3RyllPCNTN1q/cVfXzYfJlT&#10;4gPoGqTRvKLP3NOrxedPl50teWEaI2vuCDrRvuxsRZsQbJllnjVcgT8zlmsUCuMUBGTdPqsddOhd&#10;yazI8/OsM662zjDuPd6uByFdJP9CcBbuhPA8EFlRzC2k06VzF89scQnl3oFtWjamAf+QhYJWY9BX&#10;V2sIQA6u/cOVapkz3ohwxozKjBAt46kGrGaSf6jmvgHLUy0IjrevMPn/55bdHreOtHVFZwiPBoU9&#10;2kjTsQZcKMl2QJagEJHqrC/R4N5u3ch5JGPZvXAq/rEg0id0n1/R5X0gDC9n0+KimFHCUFR8nU+Q&#10;Ri/Zm7F1PnznRpFIVFRgGquYxphEwheONz4MZi/qMa43sq03rZSJcfvdSjpyhNj0/DrfpOwx0js1&#10;qUmHmcymOVbOAIdPSAhIKotweL2nBOQep5oFl2K/s/anQaab+eR6PSg1UPMh9CzHb6xxVE/1vvMT&#10;q1iDbwaTJBpNpI7F8DTEY9GxAQPkkQr9rk+tK86jSbzamfoZ++nMMOjesk2LAW7Ahy04nGwsFbc1&#10;3OER8a2oGSlKGuN+/e0+6uPAoZSSDjcFsfl5AMcpkT80juLFZDqNq5WY6exbgYw7lexOJfqgVgb7&#10;MsF3wbJERv0gX0jhjHrCpV7GqCgCzTD20IWRWYVhg/FZYHy5TGq4ThbCjb63LDqP0EVoH/oncHac&#10;qICjeGtetgrKD8M06EZLbZaHYESbJu0NV+xeZHAVUx/HZyPu+imftN4et8VvAAAA//8DAFBLAwQU&#10;AAYACAAAACEAPEL5BuMAAAAJAQAADwAAAGRycy9kb3ducmV2LnhtbEyPTUvDQBCG74L/YRnBi7Sb&#10;NjFtYialCiIVD/0QxNs2mSbB7GzIbtr4711PehqGeXjnebPVqFtxpt42hhFm0wAEcWHKhiuE98Pz&#10;ZAnCOsWlag0TwjdZWOXXV5lKS3PhHZ33rhI+hG2qEGrnulRKW9SklZ2ajtjfTqbXyvm1r2TZq4sP&#10;162cB0EstWrYf6hVR081FV/7QSNw+Lgu7obw8Bq+bXR0Sl62s88PxNubcf0AwtHo/mD41ffqkHun&#10;oxm4tKJFuF9GiUcRJgs/PRAvggjEEWGexCDzTP5vkP8AAAD//wMAUEsBAi0AFAAGAAgAAAAhALaD&#10;OJL+AAAA4QEAABMAAAAAAAAAAAAAAAAAAAAAAFtDb250ZW50X1R5cGVzXS54bWxQSwECLQAUAAYA&#10;CAAAACEAOP0h/9YAAACUAQAACwAAAAAAAAAAAAAAAAAvAQAAX3JlbHMvLnJlbHNQSwECLQAUAAYA&#10;CAAAACEA1SXiXIcCAAAkBQAADgAAAAAAAAAAAAAAAAAuAgAAZHJzL2Uyb0RvYy54bWxQSwECLQAU&#10;AAYACAAAACEAPEL5BuMAAAAJAQAADwAAAAAAAAAAAAAAAADhBAAAZHJzL2Rvd25yZXYueG1sUEsF&#10;BgAAAAAEAAQA8wAAAPEFAAAAAA==&#10;" fillcolor="#00b0f0" strokecolor="#385d8a" strokeweight="2pt">
                <v:textbox>
                  <w:txbxContent>
                    <w:p w:rsidR="009E054A" w:rsidRPr="00210360" w:rsidRDefault="009E054A" w:rsidP="009E054A">
                      <w:pPr>
                        <w:rPr>
                          <w:color w:val="FFFFFF" w:themeColor="background1"/>
                        </w:rPr>
                      </w:pPr>
                      <w:r>
                        <w:rPr>
                          <w:color w:val="FFFFFF" w:themeColor="background1"/>
                        </w:rPr>
                        <w:t>F</w:t>
                      </w:r>
                      <w:r w:rsidRPr="00210360">
                        <w:rPr>
                          <w:color w:val="FFFFFF" w:themeColor="background1"/>
                        </w:rPr>
                        <w:t xml:space="preserve">RYP </w:t>
                      </w:r>
                    </w:p>
                  </w:txbxContent>
                </v:textbox>
              </v:shape>
            </w:pict>
          </mc:Fallback>
        </mc:AlternateContent>
      </w:r>
      <w:r w:rsidRPr="00CA7635">
        <w:rPr>
          <w:rFonts w:ascii="Arial" w:hAnsi="Arial" w:cs="Arial"/>
          <w:b/>
          <w:noProof/>
          <w:sz w:val="24"/>
          <w:szCs w:val="24"/>
          <w:lang w:eastAsia="en-GB"/>
        </w:rPr>
        <mc:AlternateContent>
          <mc:Choice Requires="wps">
            <w:drawing>
              <wp:anchor distT="0" distB="0" distL="114300" distR="114300" simplePos="0" relativeHeight="251728896" behindDoc="0" locked="0" layoutInCell="1" allowOverlap="1" wp14:anchorId="09D818DD" wp14:editId="423E90BB">
                <wp:simplePos x="0" y="0"/>
                <wp:positionH relativeFrom="column">
                  <wp:posOffset>3162300</wp:posOffset>
                </wp:positionH>
                <wp:positionV relativeFrom="paragraph">
                  <wp:posOffset>-62230</wp:posOffset>
                </wp:positionV>
                <wp:extent cx="457200" cy="23812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457200" cy="238125"/>
                        </a:xfrm>
                        <a:prstGeom prst="flowChartProcess">
                          <a:avLst/>
                        </a:prstGeom>
                        <a:solidFill>
                          <a:srgbClr val="7030A0"/>
                        </a:solidFill>
                        <a:ln w="25400" cap="flat" cmpd="sng" algn="ctr">
                          <a:solidFill>
                            <a:srgbClr val="4F81BD">
                              <a:shade val="50000"/>
                            </a:srgbClr>
                          </a:solidFill>
                          <a:prstDash val="solid"/>
                        </a:ln>
                        <a:effectLst/>
                      </wps:spPr>
                      <wps:txbx>
                        <w:txbxContent>
                          <w:p w:rsidR="00CA7635" w:rsidRPr="00210360" w:rsidRDefault="00CA7635" w:rsidP="00CA7635">
                            <w:pPr>
                              <w:jc w:val="center"/>
                              <w:rPr>
                                <w:color w:val="FFFFFF" w:themeColor="background1"/>
                              </w:rPr>
                            </w:pP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7" o:spid="_x0000_s1053" type="#_x0000_t109" style="position:absolute;margin-left:249pt;margin-top:-4.9pt;width:36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hgIAACQFAAAOAAAAZHJzL2Uyb0RvYy54bWysVN9v2jAQfp+0/8Hy+5pAYWURoWIgpklV&#10;i9ROfT4ch0RybO9sSLq/fmcnpdDtaRoPxpf7/X13nt92jWJHia42Ouejq5QzqYUpar3P+Y+nzacZ&#10;Z86DLkAZLXP+Ih2/XXz8MG9tJsemMqqQyCiIdllrc155b7MkcaKSDbgrY6UmZWmwAU8i7pMCoaXo&#10;jUrGafo5aQ0WFo2QztHXda/kixi/LKXwD2XppGcq51SbjyfGcxfOZDGHbI9gq1oMZcA/VNFArSnp&#10;KdQaPLAD1n+EamqBxpnSXwnTJKYsayFjD9TNKH3XzWMFVsZeCBxnTzC5/xdW3B+3yOoi59c3nGlo&#10;iKONMq2oAH3Gtj2yjJSEVGtdRg6PdouD5Oga2u5KbMI/NcS6iO7LCV3ZeSbo42R6Q4xxJkg1vp6N&#10;xtMQM3lztuj8N2kaFi45L6mMVShjKCLiC8c753u3V/OQ1xlVF5taqSjgfrdSyI5ApN+k1+ky8kyZ&#10;LsyUZi1VMp3EooCGr1Tgqb7GEhxO7zkDtaepFh5j7gtvd55kspmNvq57owoK2aeepvQbehzMY78X&#10;cUIXa3BV7xJVg4vSoRkZh3hoOhDQQx5uvtt1kbrxiZ2dKV6ITzT9oDsrNjUluAPnt4A02YQ/bat/&#10;oCPgm3Mz3DirDP762/dgTwNHWs5a2hTC5ucBUHKmvmsaxS+jySSsVhQiyZzhuWZ3rtGHZmWIlxG9&#10;C1bEKzmjV6/XEk3zTEu9DFlJBVpQ7p6FQVj5foPpWRByuYxmtE4W/J1+tCIED9AFaJ+6Z0A7TJSn&#10;Ubw3r1sF2bth6m2DpzbLgzdlHSctQN3jSuwFgVYx8jg8G2HXz+Vo9fa4LX4DAAD//wMAUEsDBBQA&#10;BgAIAAAAIQAn0O0F3wAAAAkBAAAPAAAAZHJzL2Rvd25yZXYueG1sTI/BSsNAEIbvgu+wjOCt3RiM&#10;aWMmRQqCCEJsPXjcZNckmJ0Nu9s0vr3jyR5n5uef7yt3ix3FbHwYHCHcrRMQhlqnB+oQPo7Pqw2I&#10;EBVpNToyCD8mwK66vipVod2Z3s18iJ3gEgqFQuhjnAopQ9sbq8LaTYb49uW8VZFH30nt1ZnL7SjT&#10;JHmQVg3EH3o1mX1v2u/DySK82n2d2Vl/1m/H1L9kUdZNMyPe3ixPjyCiWeJ/GP7wGR0qZmrciXQQ&#10;I8L9dsMuEWG1ZQUOZHnCiwYhzXOQVSkvDapfAAAA//8DAFBLAQItABQABgAIAAAAIQC2gziS/gAA&#10;AOEBAAATAAAAAAAAAAAAAAAAAAAAAABbQ29udGVudF9UeXBlc10ueG1sUEsBAi0AFAAGAAgAAAAh&#10;ADj9If/WAAAAlAEAAAsAAAAAAAAAAAAAAAAALwEAAF9yZWxzLy5yZWxzUEsBAi0AFAAGAAgAAAAh&#10;AL/8nDSGAgAAJAUAAA4AAAAAAAAAAAAAAAAALgIAAGRycy9lMm9Eb2MueG1sUEsBAi0AFAAGAAgA&#10;AAAhACfQ7QXfAAAACQEAAA8AAAAAAAAAAAAAAAAA4AQAAGRycy9kb3ducmV2LnhtbFBLBQYAAAAA&#10;BAAEAPMAAADsBQAAAAA=&#10;" fillcolor="#7030a0" strokecolor="#385d8a" strokeweight="2pt">
                <v:textbox>
                  <w:txbxContent>
                    <w:p w:rsidR="00CA7635" w:rsidRPr="00210360" w:rsidRDefault="00CA7635" w:rsidP="00CA7635">
                      <w:pPr>
                        <w:jc w:val="center"/>
                        <w:rPr>
                          <w:color w:val="FFFFFF" w:themeColor="background1"/>
                        </w:rPr>
                      </w:pPr>
                      <w:r w:rsidRPr="00210360">
                        <w:rPr>
                          <w:color w:val="FFFFFF" w:themeColor="background1"/>
                        </w:rPr>
                        <w:t xml:space="preserve">RYP </w:t>
                      </w:r>
                    </w:p>
                  </w:txbxContent>
                </v:textbox>
              </v:shape>
            </w:pict>
          </mc:Fallback>
        </mc:AlternateContent>
      </w:r>
      <w:r w:rsidRPr="00CA7635">
        <w:rPr>
          <w:rFonts w:ascii="Arial" w:hAnsi="Arial" w:cs="Arial"/>
          <w:b/>
          <w:noProof/>
          <w:sz w:val="24"/>
          <w:szCs w:val="24"/>
          <w:lang w:eastAsia="en-GB"/>
        </w:rPr>
        <mc:AlternateContent>
          <mc:Choice Requires="wps">
            <w:drawing>
              <wp:anchor distT="0" distB="0" distL="114300" distR="114300" simplePos="0" relativeHeight="251726848" behindDoc="0" locked="0" layoutInCell="1" allowOverlap="1" wp14:anchorId="7543237B" wp14:editId="2BB525D0">
                <wp:simplePos x="0" y="0"/>
                <wp:positionH relativeFrom="column">
                  <wp:posOffset>2514600</wp:posOffset>
                </wp:positionH>
                <wp:positionV relativeFrom="paragraph">
                  <wp:posOffset>-61595</wp:posOffset>
                </wp:positionV>
                <wp:extent cx="495300" cy="247650"/>
                <wp:effectExtent l="0" t="0" r="19050" b="19050"/>
                <wp:wrapNone/>
                <wp:docPr id="34" name="Flowchart: Process 34"/>
                <wp:cNvGraphicFramePr/>
                <a:graphic xmlns:a="http://schemas.openxmlformats.org/drawingml/2006/main">
                  <a:graphicData uri="http://schemas.microsoft.com/office/word/2010/wordprocessingShape">
                    <wps:wsp>
                      <wps:cNvSpPr/>
                      <wps:spPr>
                        <a:xfrm>
                          <a:off x="0" y="0"/>
                          <a:ext cx="495300" cy="247650"/>
                        </a:xfrm>
                        <a:prstGeom prst="flowChartProcess">
                          <a:avLst/>
                        </a:prstGeom>
                        <a:solidFill>
                          <a:srgbClr val="92D050"/>
                        </a:solidFill>
                        <a:ln w="25400" cap="flat" cmpd="sng" algn="ctr">
                          <a:solidFill>
                            <a:srgbClr val="4F81BD">
                              <a:shade val="50000"/>
                            </a:srgbClr>
                          </a:solidFill>
                          <a:prstDash val="solid"/>
                        </a:ln>
                        <a:effectLst/>
                      </wps:spPr>
                      <wps:txbx>
                        <w:txbxContent>
                          <w:p w:rsidR="00CA7635" w:rsidRPr="00E36055" w:rsidRDefault="00CA7635" w:rsidP="00CA7635">
                            <w:pPr>
                              <w:jc w:val="center"/>
                              <w:rPr>
                                <w:color w:val="FFFFFF" w:themeColor="background1"/>
                              </w:rPr>
                            </w:pPr>
                            <w:r w:rsidRPr="00E36055">
                              <w:rPr>
                                <w:color w:val="FFFFFF" w:themeColor="background1"/>
                              </w:rPr>
                              <w:t>EYP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4" o:spid="_x0000_s1054" type="#_x0000_t109" style="position:absolute;margin-left:198pt;margin-top:-4.85pt;width:39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M5iAIAACQFAAAOAAAAZHJzL2Uyb0RvYy54bWysVF9v2jAQf5+072D5fSTQ0NKIUDEQ06Sq&#10;RWqnPh+OTSI5tmcbku7T7+wESrs9TcuDc+f7/7s7z++6RpIjt67WqqDjUUoJV0yXtdoX9Mfz5suM&#10;EudBlSC14gV95Y7eLT5/mrcm5xNdaVlyS9CJcnlrClp5b/IkcaziDbiRNlyhUGjbgEfW7pPSQove&#10;G5lM0vQ6abUtjdWMO4e3615IF9G/EJz5RyEc90QWFHPz8bTx3IUzWcwh31swVc2GNOAfsmigVhj0&#10;7GoNHsjB1n+4ampmtdPCj5huEi1EzXisAasZpx+qearA8FgLguPMGSb3/9yyh+PWkros6FVGiYIG&#10;e7SRumUVWJ+TbY8sQSEi1RqXo8GT2dqBc0iGsjthm/DHgkgX0X09o8s7TxheZrfTqxR7wFA0yW6u&#10;pxH95M3YWOe/cd2QQBRUYBqrkMaQRMQXjvfOY3A0O6mHuE7LutzUUkbG7ncrackRsOm3k3V6jvRO&#10;TSrSYibTLCYFOHxCgsf8GoNwOLWnBOQep5p5G2O/s3aXQbLNbPx13StVUPI+9DTFL+CGyQ7qPX2Z&#10;bKhiDa7qTWKIwUSqUAyPQzwUHRrQQx4o3+262LrJ7NSdnS5fsZ9W94PuDNvUGOAenN+CxclG/HFb&#10;/SMeAd+C6oGipNL219/ugz4OHEopaXFTEJufB7CcEvld4SjejrMsrFZksunNBBl7KdldStShWWns&#10;yxjfBcMiGfS9PJHC6uYFl3oZoqIIFMPYfRcGZuX7DcZngfHlMqrhOhnw9+rJsOA8QBegfe5ewJph&#10;ojyO4oM+bRXkH4ap1w2WSi8PXos6TlqAuscVuxcYXMXYx+HZCLt+yUett8dt8RsAAP//AwBQSwME&#10;FAAGAAgAAAAhAPp5z5nfAAAACQEAAA8AAABkcnMvZG93bnJldi54bWxMj8FuwjAQRO+V+g/WVuoN&#10;nAYKTcgGFaReOCCV8gEm3iYRsZ3EDkn/vttTOc7OaPZNtp1MI27U+9pZhJd5BIJs4XRtS4Tz18fs&#10;DYQPymrVOEsIP+Rhmz8+ZCrVbrSfdDuFUnCJ9alCqEJoUyl9UZFRfu5asux9u96owLIvpe7VyOWm&#10;kXEUraRRteUPlWppX1FxPQ0GYYh2x647ujbW58NrJ3fdfgwHxOen6X0DItAU/sPwh8/okDPTxQ1W&#10;e9EgLJIVbwkIs2QNggPL9ZIPF4Q4WYDMM3m/IP8FAAD//wMAUEsBAi0AFAAGAAgAAAAhALaDOJL+&#10;AAAA4QEAABMAAAAAAAAAAAAAAAAAAAAAAFtDb250ZW50X1R5cGVzXS54bWxQSwECLQAUAAYACAAA&#10;ACEAOP0h/9YAAACUAQAACwAAAAAAAAAAAAAAAAAvAQAAX3JlbHMvLnJlbHNQSwECLQAUAAYACAAA&#10;ACEAT3ljOYgCAAAkBQAADgAAAAAAAAAAAAAAAAAuAgAAZHJzL2Uyb0RvYy54bWxQSwECLQAUAAYA&#10;CAAAACEA+nnPmd8AAAAJAQAADwAAAAAAAAAAAAAAAADiBAAAZHJzL2Rvd25yZXYueG1sUEsFBgAA&#10;AAAEAAQA8wAAAO4FAAAAAA==&#10;" fillcolor="#92d050" strokecolor="#385d8a" strokeweight="2pt">
                <v:textbox>
                  <w:txbxContent>
                    <w:p w:rsidR="00CA7635" w:rsidRPr="00E36055" w:rsidRDefault="00CA7635" w:rsidP="00CA7635">
                      <w:pPr>
                        <w:jc w:val="center"/>
                        <w:rPr>
                          <w:color w:val="FFFFFF" w:themeColor="background1"/>
                        </w:rPr>
                      </w:pPr>
                      <w:r w:rsidRPr="00E36055">
                        <w:rPr>
                          <w:color w:val="FFFFFF" w:themeColor="background1"/>
                        </w:rPr>
                        <w:t>EYP</w:t>
                      </w:r>
                    </w:p>
                  </w:txbxContent>
                </v:textbox>
              </v:shape>
            </w:pict>
          </mc:Fallback>
        </mc:AlternateContent>
      </w:r>
      <w:r w:rsidR="00CA7635" w:rsidRPr="00CA7635">
        <w:rPr>
          <w:rFonts w:ascii="Arial" w:hAnsi="Arial" w:cs="Arial"/>
          <w:b/>
          <w:sz w:val="24"/>
          <w:szCs w:val="24"/>
        </w:rPr>
        <w:t>Birthday</w:t>
      </w:r>
      <w:r>
        <w:rPr>
          <w:rFonts w:ascii="Arial" w:hAnsi="Arial" w:cs="Arial"/>
          <w:b/>
          <w:sz w:val="24"/>
          <w:szCs w:val="24"/>
        </w:rPr>
        <w:t xml:space="preserve"> &amp; </w:t>
      </w:r>
      <w:r w:rsidR="00CA7635" w:rsidRPr="00CA7635">
        <w:rPr>
          <w:rFonts w:ascii="Arial" w:hAnsi="Arial" w:cs="Arial"/>
          <w:b/>
          <w:sz w:val="24"/>
          <w:szCs w:val="24"/>
        </w:rPr>
        <w:t>Cultural Celebrations</w:t>
      </w:r>
    </w:p>
    <w:p w:rsidR="00CA7635" w:rsidRDefault="0053077B" w:rsidP="00CA7635">
      <w:pPr>
        <w:rPr>
          <w:rFonts w:ascii="Arial" w:hAnsi="Arial" w:cs="Arial"/>
          <w:sz w:val="24"/>
          <w:szCs w:val="24"/>
        </w:rPr>
      </w:pPr>
      <w:r>
        <w:rPr>
          <w:rFonts w:ascii="Arial" w:hAnsi="Arial" w:cs="Arial"/>
          <w:sz w:val="24"/>
          <w:szCs w:val="24"/>
        </w:rPr>
        <w:t xml:space="preserve">If you </w:t>
      </w:r>
      <w:r w:rsidR="00243764">
        <w:rPr>
          <w:rFonts w:ascii="Arial" w:hAnsi="Arial" w:cs="Arial"/>
          <w:sz w:val="24"/>
          <w:szCs w:val="24"/>
        </w:rPr>
        <w:t xml:space="preserve">are </w:t>
      </w:r>
      <w:r>
        <w:rPr>
          <w:rFonts w:ascii="Arial" w:hAnsi="Arial" w:cs="Arial"/>
          <w:sz w:val="24"/>
          <w:szCs w:val="24"/>
        </w:rPr>
        <w:t xml:space="preserve">an </w:t>
      </w:r>
      <w:r w:rsidR="005F665C">
        <w:rPr>
          <w:rFonts w:ascii="Arial" w:hAnsi="Arial" w:cs="Arial"/>
          <w:sz w:val="24"/>
          <w:szCs w:val="24"/>
        </w:rPr>
        <w:t xml:space="preserve">Eligible </w:t>
      </w:r>
      <w:r>
        <w:rPr>
          <w:rFonts w:ascii="Arial" w:hAnsi="Arial" w:cs="Arial"/>
          <w:sz w:val="24"/>
          <w:szCs w:val="24"/>
        </w:rPr>
        <w:t xml:space="preserve">young person living independently you are entitled to a birthday gift to the value of £150.  This should preferably be a gift that can be bought in discussion with your Personal Advisor, or can be made available via a selection of gift vouchers.  </w:t>
      </w:r>
      <w:r w:rsidR="003B2F64">
        <w:rPr>
          <w:rFonts w:ascii="Arial" w:hAnsi="Arial" w:cs="Arial"/>
          <w:sz w:val="24"/>
          <w:szCs w:val="24"/>
        </w:rPr>
        <w:t>You will also receive £150 for</w:t>
      </w:r>
      <w:r>
        <w:rPr>
          <w:rFonts w:ascii="Arial" w:hAnsi="Arial" w:cs="Arial"/>
          <w:sz w:val="24"/>
          <w:szCs w:val="24"/>
        </w:rPr>
        <w:t xml:space="preserve"> Christmas or other cultural celebrations</w:t>
      </w:r>
      <w:r w:rsidR="00B80C97">
        <w:rPr>
          <w:rFonts w:ascii="Arial" w:hAnsi="Arial" w:cs="Arial"/>
          <w:sz w:val="24"/>
          <w:szCs w:val="24"/>
        </w:rPr>
        <w:t xml:space="preserve"> such as Eid</w:t>
      </w:r>
      <w:r w:rsidR="00E16533">
        <w:rPr>
          <w:rFonts w:ascii="Arial" w:hAnsi="Arial" w:cs="Arial"/>
          <w:sz w:val="24"/>
          <w:szCs w:val="24"/>
        </w:rPr>
        <w:t xml:space="preserve"> (1 payment per year</w:t>
      </w:r>
      <w:r w:rsidR="00A07D59">
        <w:rPr>
          <w:rFonts w:ascii="Arial" w:hAnsi="Arial" w:cs="Arial"/>
          <w:sz w:val="24"/>
          <w:szCs w:val="24"/>
        </w:rPr>
        <w:t>)</w:t>
      </w:r>
      <w:r w:rsidR="005F665C">
        <w:rPr>
          <w:rFonts w:ascii="Arial" w:hAnsi="Arial" w:cs="Arial"/>
          <w:sz w:val="24"/>
          <w:szCs w:val="24"/>
        </w:rPr>
        <w:t>.</w:t>
      </w:r>
    </w:p>
    <w:p w:rsidR="00F06EFA" w:rsidRDefault="00A07D59" w:rsidP="00F06EFA">
      <w:pPr>
        <w:rPr>
          <w:rFonts w:ascii="Arial" w:hAnsi="Arial" w:cs="Arial"/>
          <w:sz w:val="24"/>
          <w:szCs w:val="24"/>
        </w:rPr>
      </w:pPr>
      <w:r>
        <w:rPr>
          <w:rFonts w:ascii="Arial" w:hAnsi="Arial" w:cs="Arial"/>
          <w:sz w:val="24"/>
          <w:szCs w:val="24"/>
        </w:rPr>
        <w:t>If you are a R</w:t>
      </w:r>
      <w:r w:rsidR="00F06EFA">
        <w:rPr>
          <w:rFonts w:ascii="Arial" w:hAnsi="Arial" w:cs="Arial"/>
          <w:sz w:val="24"/>
          <w:szCs w:val="24"/>
        </w:rPr>
        <w:t>elevant young person</w:t>
      </w:r>
      <w:r w:rsidR="00F06EFA" w:rsidRPr="00F06EFA">
        <w:rPr>
          <w:rFonts w:ascii="Arial" w:hAnsi="Arial" w:cs="Arial"/>
          <w:sz w:val="24"/>
          <w:szCs w:val="24"/>
        </w:rPr>
        <w:t xml:space="preserve"> </w:t>
      </w:r>
      <w:r w:rsidR="00F06EFA">
        <w:rPr>
          <w:rFonts w:ascii="Arial" w:hAnsi="Arial" w:cs="Arial"/>
          <w:sz w:val="24"/>
          <w:szCs w:val="24"/>
        </w:rPr>
        <w:t>living independently you are entitled to a birthday gift to the value of £75.  This should preferably be a gift that can be bought in discussion with your Personal Advisor, or can be made available via a selection of gift vouchers.  The same applies to Christmas or other cultural celebrations</w:t>
      </w:r>
      <w:r w:rsidR="00B80C97">
        <w:rPr>
          <w:rFonts w:ascii="Arial" w:hAnsi="Arial" w:cs="Arial"/>
          <w:sz w:val="24"/>
          <w:szCs w:val="24"/>
        </w:rPr>
        <w:t xml:space="preserve"> such as Eid</w:t>
      </w:r>
      <w:r w:rsidR="00F06EFA">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(1 per year)</w:t>
      </w:r>
      <w:r w:rsidR="005F665C">
        <w:rPr>
          <w:rFonts w:ascii="Arial" w:hAnsi="Arial" w:cs="Arial"/>
          <w:sz w:val="24"/>
          <w:szCs w:val="24"/>
        </w:rPr>
        <w:t>.</w:t>
      </w:r>
      <w:proofErr w:type="gramEnd"/>
    </w:p>
    <w:p w:rsidR="007C2D60" w:rsidRDefault="007C2D60" w:rsidP="00AE3F52">
      <w:pPr>
        <w:rPr>
          <w:rFonts w:ascii="Arial" w:hAnsi="Arial" w:cs="Arial"/>
          <w:sz w:val="24"/>
          <w:szCs w:val="24"/>
        </w:rPr>
      </w:pPr>
    </w:p>
    <w:p w:rsidR="007C2D60" w:rsidRDefault="007C2D60" w:rsidP="00AE3F52">
      <w:pPr>
        <w:rPr>
          <w:rFonts w:ascii="Arial" w:hAnsi="Arial" w:cs="Arial"/>
          <w:sz w:val="24"/>
          <w:szCs w:val="24"/>
        </w:rPr>
      </w:pPr>
    </w:p>
    <w:p w:rsidR="00D44D92" w:rsidRPr="007C2D60" w:rsidRDefault="009E054A" w:rsidP="00AE3F52">
      <w:pPr>
        <w:rPr>
          <w:rFonts w:ascii="Arial" w:hAnsi="Arial" w:cs="Arial"/>
          <w:sz w:val="24"/>
          <w:szCs w:val="24"/>
        </w:rPr>
      </w:pPr>
      <w:r>
        <w:rPr>
          <w:rFonts w:ascii="Arial" w:hAnsi="Arial" w:cs="Arial"/>
          <w:sz w:val="24"/>
          <w:szCs w:val="24"/>
        </w:rPr>
        <w:lastRenderedPageBreak/>
        <w:t xml:space="preserve">For Former Relevant </w:t>
      </w:r>
      <w:r w:rsidR="005F665C">
        <w:rPr>
          <w:rFonts w:ascii="Arial" w:hAnsi="Arial" w:cs="Arial"/>
          <w:sz w:val="24"/>
          <w:szCs w:val="24"/>
        </w:rPr>
        <w:t xml:space="preserve">young people </w:t>
      </w:r>
      <w:r>
        <w:rPr>
          <w:rFonts w:ascii="Arial" w:hAnsi="Arial" w:cs="Arial"/>
          <w:sz w:val="24"/>
          <w:szCs w:val="24"/>
        </w:rPr>
        <w:t>the value of the gift you receive is dependent on your age</w:t>
      </w:r>
      <w:r w:rsidR="00AB4899">
        <w:rPr>
          <w:rFonts w:ascii="Arial" w:hAnsi="Arial" w:cs="Arial"/>
          <w:sz w:val="24"/>
          <w:szCs w:val="24"/>
        </w:rPr>
        <w:t>:</w:t>
      </w:r>
    </w:p>
    <w:tbl>
      <w:tblPr>
        <w:tblStyle w:val="TableGrid"/>
        <w:tblpPr w:leftFromText="180" w:rightFromText="180" w:vertAnchor="text" w:horzAnchor="page" w:tblpX="4138" w:tblpY="38"/>
        <w:tblW w:w="0" w:type="auto"/>
        <w:tblLook w:val="04A0" w:firstRow="1" w:lastRow="0" w:firstColumn="1" w:lastColumn="0" w:noHBand="0" w:noVBand="1"/>
      </w:tblPr>
      <w:tblGrid>
        <w:gridCol w:w="644"/>
        <w:gridCol w:w="1256"/>
        <w:gridCol w:w="1444"/>
      </w:tblGrid>
      <w:tr w:rsidR="004D3D0F" w:rsidRPr="006C5ED8" w:rsidTr="004D3D0F">
        <w:tc>
          <w:tcPr>
            <w:tcW w:w="0" w:type="auto"/>
          </w:tcPr>
          <w:p w:rsidR="004D3D0F" w:rsidRPr="006C5ED8" w:rsidRDefault="004D3D0F" w:rsidP="004D3D0F">
            <w:pPr>
              <w:jc w:val="center"/>
              <w:rPr>
                <w:rFonts w:ascii="Arial" w:hAnsi="Arial" w:cs="Arial"/>
                <w:sz w:val="24"/>
                <w:szCs w:val="24"/>
              </w:rPr>
            </w:pPr>
            <w:r w:rsidRPr="006C5ED8">
              <w:rPr>
                <w:rFonts w:ascii="Arial" w:hAnsi="Arial" w:cs="Arial"/>
                <w:sz w:val="24"/>
                <w:szCs w:val="24"/>
              </w:rPr>
              <w:t>Age</w:t>
            </w:r>
          </w:p>
        </w:tc>
        <w:tc>
          <w:tcPr>
            <w:tcW w:w="1256" w:type="dxa"/>
          </w:tcPr>
          <w:p w:rsidR="004D3D0F" w:rsidRPr="006C5ED8" w:rsidRDefault="004D3D0F" w:rsidP="004D3D0F">
            <w:pPr>
              <w:jc w:val="center"/>
              <w:rPr>
                <w:rFonts w:ascii="Arial" w:hAnsi="Arial" w:cs="Arial"/>
                <w:sz w:val="24"/>
                <w:szCs w:val="24"/>
              </w:rPr>
            </w:pPr>
            <w:r w:rsidRPr="006C5ED8">
              <w:rPr>
                <w:rFonts w:ascii="Arial" w:hAnsi="Arial" w:cs="Arial"/>
                <w:sz w:val="24"/>
                <w:szCs w:val="24"/>
              </w:rPr>
              <w:t>Birthday</w:t>
            </w:r>
            <w:r w:rsidR="00BA1563">
              <w:rPr>
                <w:rFonts w:ascii="Arial" w:hAnsi="Arial" w:cs="Arial"/>
                <w:sz w:val="24"/>
                <w:szCs w:val="24"/>
              </w:rPr>
              <w:t xml:space="preserve"> payment</w:t>
            </w:r>
          </w:p>
        </w:tc>
        <w:tc>
          <w:tcPr>
            <w:tcW w:w="1390" w:type="dxa"/>
          </w:tcPr>
          <w:p w:rsidR="004D3D0F" w:rsidRPr="006C5ED8" w:rsidRDefault="00BA1563" w:rsidP="00BA1563">
            <w:pPr>
              <w:jc w:val="center"/>
              <w:rPr>
                <w:rFonts w:ascii="Arial" w:hAnsi="Arial" w:cs="Arial"/>
                <w:sz w:val="24"/>
                <w:szCs w:val="24"/>
              </w:rPr>
            </w:pPr>
            <w:r>
              <w:rPr>
                <w:rFonts w:ascii="Arial" w:hAnsi="Arial" w:cs="Arial"/>
                <w:sz w:val="24"/>
                <w:szCs w:val="24"/>
              </w:rPr>
              <w:t>Celebration payment</w:t>
            </w:r>
          </w:p>
        </w:tc>
      </w:tr>
      <w:tr w:rsidR="004D3D0F" w:rsidRPr="006C5ED8" w:rsidTr="004D3D0F">
        <w:tc>
          <w:tcPr>
            <w:tcW w:w="0" w:type="auto"/>
          </w:tcPr>
          <w:p w:rsidR="004D3D0F" w:rsidRPr="006C5ED8" w:rsidRDefault="004D3D0F" w:rsidP="004D3D0F">
            <w:pPr>
              <w:jc w:val="center"/>
              <w:rPr>
                <w:rFonts w:ascii="Arial" w:hAnsi="Arial" w:cs="Arial"/>
                <w:sz w:val="24"/>
                <w:szCs w:val="24"/>
              </w:rPr>
            </w:pPr>
            <w:r w:rsidRPr="006C5ED8">
              <w:rPr>
                <w:rFonts w:ascii="Arial" w:hAnsi="Arial" w:cs="Arial"/>
                <w:sz w:val="24"/>
                <w:szCs w:val="24"/>
              </w:rPr>
              <w:t>18</w:t>
            </w:r>
          </w:p>
        </w:tc>
        <w:tc>
          <w:tcPr>
            <w:tcW w:w="1256" w:type="dxa"/>
          </w:tcPr>
          <w:p w:rsidR="004D3D0F" w:rsidRPr="006C5ED8" w:rsidRDefault="004D3D0F" w:rsidP="004D3D0F">
            <w:pPr>
              <w:jc w:val="center"/>
              <w:rPr>
                <w:rFonts w:ascii="Arial" w:hAnsi="Arial" w:cs="Arial"/>
                <w:sz w:val="24"/>
                <w:szCs w:val="24"/>
              </w:rPr>
            </w:pPr>
            <w:r w:rsidRPr="006C5ED8">
              <w:rPr>
                <w:rFonts w:ascii="Arial" w:hAnsi="Arial" w:cs="Arial"/>
                <w:sz w:val="24"/>
                <w:szCs w:val="24"/>
              </w:rPr>
              <w:t>150</w:t>
            </w:r>
          </w:p>
        </w:tc>
        <w:tc>
          <w:tcPr>
            <w:tcW w:w="1390" w:type="dxa"/>
          </w:tcPr>
          <w:p w:rsidR="004D3D0F" w:rsidRPr="006C5ED8" w:rsidRDefault="004D3D0F" w:rsidP="004D3D0F">
            <w:pPr>
              <w:jc w:val="center"/>
              <w:rPr>
                <w:rFonts w:ascii="Arial" w:hAnsi="Arial" w:cs="Arial"/>
                <w:sz w:val="24"/>
                <w:szCs w:val="24"/>
              </w:rPr>
            </w:pPr>
            <w:r w:rsidRPr="006C5ED8">
              <w:rPr>
                <w:rFonts w:ascii="Arial" w:hAnsi="Arial" w:cs="Arial"/>
                <w:sz w:val="24"/>
                <w:szCs w:val="24"/>
              </w:rPr>
              <w:t>50</w:t>
            </w:r>
          </w:p>
        </w:tc>
      </w:tr>
      <w:tr w:rsidR="004D3D0F" w:rsidRPr="006C5ED8" w:rsidTr="004D3D0F">
        <w:tc>
          <w:tcPr>
            <w:tcW w:w="0" w:type="auto"/>
          </w:tcPr>
          <w:p w:rsidR="004D3D0F" w:rsidRPr="006C5ED8" w:rsidRDefault="004D3D0F" w:rsidP="004D3D0F">
            <w:pPr>
              <w:jc w:val="center"/>
              <w:rPr>
                <w:rFonts w:ascii="Arial" w:hAnsi="Arial" w:cs="Arial"/>
                <w:sz w:val="24"/>
                <w:szCs w:val="24"/>
              </w:rPr>
            </w:pPr>
            <w:r w:rsidRPr="006C5ED8">
              <w:rPr>
                <w:rFonts w:ascii="Arial" w:hAnsi="Arial" w:cs="Arial"/>
                <w:sz w:val="24"/>
                <w:szCs w:val="24"/>
              </w:rPr>
              <w:t>19</w:t>
            </w:r>
          </w:p>
        </w:tc>
        <w:tc>
          <w:tcPr>
            <w:tcW w:w="1256" w:type="dxa"/>
          </w:tcPr>
          <w:p w:rsidR="004D3D0F" w:rsidRPr="006C5ED8" w:rsidRDefault="004D3D0F" w:rsidP="004D3D0F">
            <w:pPr>
              <w:jc w:val="center"/>
              <w:rPr>
                <w:rFonts w:ascii="Arial" w:hAnsi="Arial" w:cs="Arial"/>
                <w:sz w:val="24"/>
                <w:szCs w:val="24"/>
              </w:rPr>
            </w:pPr>
            <w:r w:rsidRPr="006C5ED8">
              <w:rPr>
                <w:rFonts w:ascii="Arial" w:hAnsi="Arial" w:cs="Arial"/>
                <w:sz w:val="24"/>
                <w:szCs w:val="24"/>
              </w:rPr>
              <w:t>50</w:t>
            </w:r>
          </w:p>
        </w:tc>
        <w:tc>
          <w:tcPr>
            <w:tcW w:w="1390" w:type="dxa"/>
          </w:tcPr>
          <w:p w:rsidR="004D3D0F" w:rsidRPr="006C5ED8" w:rsidRDefault="004D3D0F" w:rsidP="004D3D0F">
            <w:pPr>
              <w:jc w:val="center"/>
              <w:rPr>
                <w:rFonts w:ascii="Arial" w:hAnsi="Arial" w:cs="Arial"/>
                <w:sz w:val="24"/>
                <w:szCs w:val="24"/>
              </w:rPr>
            </w:pPr>
            <w:r w:rsidRPr="006C5ED8">
              <w:rPr>
                <w:rFonts w:ascii="Arial" w:hAnsi="Arial" w:cs="Arial"/>
                <w:sz w:val="24"/>
                <w:szCs w:val="24"/>
              </w:rPr>
              <w:t>50</w:t>
            </w:r>
          </w:p>
        </w:tc>
      </w:tr>
      <w:tr w:rsidR="004D3D0F" w:rsidRPr="006C5ED8" w:rsidTr="004D3D0F">
        <w:tc>
          <w:tcPr>
            <w:tcW w:w="0" w:type="auto"/>
          </w:tcPr>
          <w:p w:rsidR="004D3D0F" w:rsidRPr="006C5ED8" w:rsidRDefault="004D3D0F" w:rsidP="004D3D0F">
            <w:pPr>
              <w:jc w:val="center"/>
              <w:rPr>
                <w:rFonts w:ascii="Arial" w:hAnsi="Arial" w:cs="Arial"/>
                <w:sz w:val="24"/>
                <w:szCs w:val="24"/>
              </w:rPr>
            </w:pPr>
            <w:r w:rsidRPr="006C5ED8">
              <w:rPr>
                <w:rFonts w:ascii="Arial" w:hAnsi="Arial" w:cs="Arial"/>
                <w:sz w:val="24"/>
                <w:szCs w:val="24"/>
              </w:rPr>
              <w:t>20</w:t>
            </w:r>
          </w:p>
        </w:tc>
        <w:tc>
          <w:tcPr>
            <w:tcW w:w="1256" w:type="dxa"/>
          </w:tcPr>
          <w:p w:rsidR="004D3D0F" w:rsidRPr="006C5ED8" w:rsidRDefault="004D3D0F" w:rsidP="004D3D0F">
            <w:pPr>
              <w:jc w:val="center"/>
              <w:rPr>
                <w:rFonts w:ascii="Arial" w:hAnsi="Arial" w:cs="Arial"/>
                <w:sz w:val="24"/>
                <w:szCs w:val="24"/>
              </w:rPr>
            </w:pPr>
            <w:r w:rsidRPr="006C5ED8">
              <w:rPr>
                <w:rFonts w:ascii="Arial" w:hAnsi="Arial" w:cs="Arial"/>
                <w:sz w:val="24"/>
                <w:szCs w:val="24"/>
              </w:rPr>
              <w:t>50</w:t>
            </w:r>
          </w:p>
        </w:tc>
        <w:tc>
          <w:tcPr>
            <w:tcW w:w="1390" w:type="dxa"/>
          </w:tcPr>
          <w:p w:rsidR="004D3D0F" w:rsidRPr="006C5ED8" w:rsidRDefault="004D3D0F" w:rsidP="004D3D0F">
            <w:pPr>
              <w:jc w:val="center"/>
              <w:rPr>
                <w:rFonts w:ascii="Arial" w:hAnsi="Arial" w:cs="Arial"/>
                <w:sz w:val="24"/>
                <w:szCs w:val="24"/>
              </w:rPr>
            </w:pPr>
            <w:r w:rsidRPr="006C5ED8">
              <w:rPr>
                <w:rFonts w:ascii="Arial" w:hAnsi="Arial" w:cs="Arial"/>
                <w:sz w:val="24"/>
                <w:szCs w:val="24"/>
              </w:rPr>
              <w:t>50</w:t>
            </w:r>
          </w:p>
        </w:tc>
      </w:tr>
      <w:tr w:rsidR="004D3D0F" w:rsidRPr="006C5ED8" w:rsidTr="004D3D0F">
        <w:tc>
          <w:tcPr>
            <w:tcW w:w="0" w:type="auto"/>
          </w:tcPr>
          <w:p w:rsidR="004D3D0F" w:rsidRPr="006C5ED8" w:rsidRDefault="004D3D0F" w:rsidP="004D3D0F">
            <w:pPr>
              <w:jc w:val="center"/>
              <w:rPr>
                <w:rFonts w:ascii="Arial" w:hAnsi="Arial" w:cs="Arial"/>
                <w:sz w:val="24"/>
                <w:szCs w:val="24"/>
              </w:rPr>
            </w:pPr>
            <w:r w:rsidRPr="006C5ED8">
              <w:rPr>
                <w:rFonts w:ascii="Arial" w:hAnsi="Arial" w:cs="Arial"/>
                <w:sz w:val="24"/>
                <w:szCs w:val="24"/>
              </w:rPr>
              <w:t>21</w:t>
            </w:r>
          </w:p>
        </w:tc>
        <w:tc>
          <w:tcPr>
            <w:tcW w:w="1256" w:type="dxa"/>
          </w:tcPr>
          <w:p w:rsidR="004D3D0F" w:rsidRPr="006C5ED8" w:rsidRDefault="004D3D0F" w:rsidP="004D3D0F">
            <w:pPr>
              <w:jc w:val="center"/>
              <w:rPr>
                <w:rFonts w:ascii="Arial" w:hAnsi="Arial" w:cs="Arial"/>
                <w:sz w:val="24"/>
                <w:szCs w:val="24"/>
              </w:rPr>
            </w:pPr>
            <w:r w:rsidRPr="006C5ED8">
              <w:rPr>
                <w:rFonts w:ascii="Arial" w:hAnsi="Arial" w:cs="Arial"/>
                <w:sz w:val="24"/>
                <w:szCs w:val="24"/>
              </w:rPr>
              <w:t>150</w:t>
            </w:r>
          </w:p>
        </w:tc>
        <w:tc>
          <w:tcPr>
            <w:tcW w:w="1390" w:type="dxa"/>
          </w:tcPr>
          <w:p w:rsidR="004D3D0F" w:rsidRPr="006C5ED8" w:rsidRDefault="004D3D0F" w:rsidP="004D3D0F">
            <w:pPr>
              <w:jc w:val="center"/>
              <w:rPr>
                <w:rFonts w:ascii="Arial" w:hAnsi="Arial" w:cs="Arial"/>
                <w:sz w:val="24"/>
                <w:szCs w:val="24"/>
              </w:rPr>
            </w:pPr>
            <w:r w:rsidRPr="006C5ED8">
              <w:rPr>
                <w:rFonts w:ascii="Arial" w:hAnsi="Arial" w:cs="Arial"/>
                <w:sz w:val="24"/>
                <w:szCs w:val="24"/>
              </w:rPr>
              <w:t>50</w:t>
            </w:r>
          </w:p>
        </w:tc>
      </w:tr>
    </w:tbl>
    <w:p w:rsidR="00AB4899" w:rsidRDefault="00AB4899" w:rsidP="00AE3F52">
      <w:pPr>
        <w:rPr>
          <w:rFonts w:ascii="Arial" w:hAnsi="Arial" w:cs="Arial"/>
          <w:b/>
          <w:color w:val="17365D" w:themeColor="text2" w:themeShade="BF"/>
          <w:sz w:val="24"/>
          <w:szCs w:val="24"/>
        </w:rPr>
      </w:pPr>
    </w:p>
    <w:p w:rsidR="003B2F64" w:rsidRDefault="003B2F64" w:rsidP="00AE3F52">
      <w:pPr>
        <w:rPr>
          <w:rFonts w:ascii="Arial" w:hAnsi="Arial" w:cs="Arial"/>
          <w:b/>
          <w:color w:val="17365D" w:themeColor="text2" w:themeShade="BF"/>
          <w:sz w:val="24"/>
          <w:szCs w:val="24"/>
        </w:rPr>
      </w:pPr>
    </w:p>
    <w:p w:rsidR="004C3CEA" w:rsidRDefault="004C3CEA" w:rsidP="00F06EFA">
      <w:pPr>
        <w:rPr>
          <w:rFonts w:ascii="Arial" w:hAnsi="Arial" w:cs="Arial"/>
          <w:b/>
          <w:sz w:val="24"/>
          <w:szCs w:val="24"/>
        </w:rPr>
      </w:pPr>
    </w:p>
    <w:p w:rsidR="00D44D92" w:rsidRDefault="00D44D92" w:rsidP="00F06EFA">
      <w:pPr>
        <w:rPr>
          <w:rFonts w:ascii="Arial" w:hAnsi="Arial" w:cs="Arial"/>
          <w:b/>
          <w:sz w:val="24"/>
          <w:szCs w:val="24"/>
        </w:rPr>
      </w:pPr>
    </w:p>
    <w:p w:rsidR="007C2D60" w:rsidRDefault="007C2D60" w:rsidP="00F06EFA">
      <w:pPr>
        <w:rPr>
          <w:rFonts w:ascii="Arial" w:hAnsi="Arial" w:cs="Arial"/>
          <w:b/>
          <w:sz w:val="24"/>
          <w:szCs w:val="24"/>
        </w:rPr>
      </w:pPr>
      <w:r w:rsidRPr="00210360">
        <w:rPr>
          <w:noProof/>
          <w:lang w:eastAsia="en-GB"/>
        </w:rPr>
        <mc:AlternateContent>
          <mc:Choice Requires="wps">
            <w:drawing>
              <wp:anchor distT="0" distB="0" distL="114300" distR="114300" simplePos="0" relativeHeight="251749376" behindDoc="0" locked="0" layoutInCell="1" allowOverlap="1" wp14:anchorId="1310F16A" wp14:editId="0C0A1CEB">
                <wp:simplePos x="0" y="0"/>
                <wp:positionH relativeFrom="column">
                  <wp:posOffset>2371090</wp:posOffset>
                </wp:positionH>
                <wp:positionV relativeFrom="paragraph">
                  <wp:posOffset>297815</wp:posOffset>
                </wp:positionV>
                <wp:extent cx="542925" cy="238125"/>
                <wp:effectExtent l="0" t="0" r="28575" b="28575"/>
                <wp:wrapNone/>
                <wp:docPr id="48" name="Flowchart: Process 48"/>
                <wp:cNvGraphicFramePr/>
                <a:graphic xmlns:a="http://schemas.openxmlformats.org/drawingml/2006/main">
                  <a:graphicData uri="http://schemas.microsoft.com/office/word/2010/wordprocessingShape">
                    <wps:wsp>
                      <wps:cNvSpPr/>
                      <wps:spPr>
                        <a:xfrm>
                          <a:off x="0" y="0"/>
                          <a:ext cx="542925" cy="238125"/>
                        </a:xfrm>
                        <a:prstGeom prst="flowChartProcess">
                          <a:avLst/>
                        </a:prstGeom>
                        <a:solidFill>
                          <a:srgbClr val="00B0F0"/>
                        </a:solidFill>
                        <a:ln w="25400" cap="flat" cmpd="sng" algn="ctr">
                          <a:solidFill>
                            <a:srgbClr val="4F81BD">
                              <a:shade val="50000"/>
                            </a:srgbClr>
                          </a:solidFill>
                          <a:prstDash val="solid"/>
                        </a:ln>
                        <a:effectLst/>
                      </wps:spPr>
                      <wps:txbx>
                        <w:txbxContent>
                          <w:p w:rsidR="00CF5E7A" w:rsidRPr="00210360" w:rsidRDefault="00CF5E7A" w:rsidP="00CF5E7A">
                            <w:pPr>
                              <w:rPr>
                                <w:color w:val="FFFFFF" w:themeColor="background1"/>
                              </w:rPr>
                            </w:pPr>
                            <w:r>
                              <w:rPr>
                                <w:color w:val="FFFFFF" w:themeColor="background1"/>
                              </w:rPr>
                              <w:t>F</w:t>
                            </w: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8" o:spid="_x0000_s1055" type="#_x0000_t109" style="position:absolute;margin-left:186.7pt;margin-top:23.45pt;width:42.7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pBhwIAACQFAAAOAAAAZHJzL2Uyb0RvYy54bWysVEtv2zAMvg/YfxB0X+14ztYadYo0QYYB&#10;RRugHXpmZCk2oNckJXb360fJbpt2Ow3zQSbF90dSl1eDkuTIne+MrunsLKeEa2aaTu9r+uNh8+mc&#10;Eh9ANyCN5jV94p5eLT5+uOxtxQvTGtlwR9CJ9lVva9qGYKss86zlCvyZsVyjUBinICDr9lnjoEfv&#10;SmZFnn/JeuMa6wzj3uPtehTSRfIvBGfhTgjPA5E1xdxCOl06d/HMFpdQ7R3YtmNTGvAPWSjoNAZ9&#10;cbWGAOTguj9cqY45440IZ8yozAjRMZ5qwGpm+btq7luwPNWC4Hj7ApP/f27Z7XHrSNfUtMROaVDY&#10;o400PWvBhYpsR2QJChGp3voKDe7t1k2cRzKWPQin4h8LIkNC9+kFXT4EwvByXhYXxZwShqLi8/kM&#10;afSSvRpb58M3bhSJRE0FprGKaUxJJHzheOPDaPasHuN6I7tm00mZGLffraQjR4hNz6/zTeozRnqj&#10;JjXpMZN5meNgMMDhExICksoiHF7vKQG5x6lmwaXYb6z9aZBycz67Xo9KLTR8DD3P8ZtqnNRTvW/8&#10;xCrW4NvRJIkmE6ljMTwN8VR0bMAIeaTCsBtS64qLaBKvdqZ5wn46Mw66t2zTYYAb8GELDicbS8Vt&#10;DXd4RHxraiaKkta4X3+7j/o4cCilpMdNQWx+HsBxSuR3jaN4MSvLuFqJKedfC2TcqWR3KtEHtTLY&#10;lxm+C5YlMuoH+UwKZ9QjLvUyRkURaIaxxy5MzCqMG4zPAuPLZVLDdbIQbvS9ZdF5hC5C+zA8grPT&#10;RAUcxVvzvFVQvRumUTdaarM8BCO6NGmvuGL3IoOrmPo4PRtx10/5pPX6uC1+AwAA//8DAFBLAwQU&#10;AAYACAAAACEAM3PT4OIAAAAJAQAADwAAAGRycy9kb3ducmV2LnhtbEyPwUrDQBCG74LvsIzgReym&#10;Zq1pzKRUQUTxoK0g3rbZaRLMzobspo1v73rS2wzz8c/3F6vJduJAg28dI8xnCQjiypmWa4T37cNl&#10;BsIHzUZ3jgnhmzysytOTQufGHfmNDptQixjCPtcITQh9LqWvGrLaz1xPHG97N1gd4jrU0gz6GMNt&#10;J6+SZCGtbjl+aHRP9w1VX5vRInB6t64uxnT7nL48WbVfPr7OPz8Qz8+m9S2IQFP4g+FXP6pDGZ12&#10;bmTjRYeQ3qQqoghqsQQRAXWdxWGHkCkFsizk/wblDwAAAP//AwBQSwECLQAUAAYACAAAACEAtoM4&#10;kv4AAADhAQAAEwAAAAAAAAAAAAAAAAAAAAAAW0NvbnRlbnRfVHlwZXNdLnhtbFBLAQItABQABgAI&#10;AAAAIQA4/SH/1gAAAJQBAAALAAAAAAAAAAAAAAAAAC8BAABfcmVscy8ucmVsc1BLAQItABQABgAI&#10;AAAAIQB4yupBhwIAACQFAAAOAAAAAAAAAAAAAAAAAC4CAABkcnMvZTJvRG9jLnhtbFBLAQItABQA&#10;BgAIAAAAIQAzc9Pg4gAAAAkBAAAPAAAAAAAAAAAAAAAAAOEEAABkcnMvZG93bnJldi54bWxQSwUG&#10;AAAAAAQABADzAAAA8AUAAAAA&#10;" fillcolor="#00b0f0" strokecolor="#385d8a" strokeweight="2pt">
                <v:textbox>
                  <w:txbxContent>
                    <w:p w:rsidR="00CF5E7A" w:rsidRPr="00210360" w:rsidRDefault="00CF5E7A" w:rsidP="00CF5E7A">
                      <w:pPr>
                        <w:rPr>
                          <w:color w:val="FFFFFF" w:themeColor="background1"/>
                        </w:rPr>
                      </w:pPr>
                      <w:r>
                        <w:rPr>
                          <w:color w:val="FFFFFF" w:themeColor="background1"/>
                        </w:rPr>
                        <w:t>F</w:t>
                      </w:r>
                      <w:r w:rsidRPr="00210360">
                        <w:rPr>
                          <w:color w:val="FFFFFF" w:themeColor="background1"/>
                        </w:rPr>
                        <w:t xml:space="preserve">RYP </w:t>
                      </w:r>
                    </w:p>
                  </w:txbxContent>
                </v:textbox>
              </v:shape>
            </w:pict>
          </mc:Fallback>
        </mc:AlternateContent>
      </w:r>
      <w:r w:rsidRPr="0030604D">
        <w:rPr>
          <w:noProof/>
          <w:lang w:eastAsia="en-GB"/>
        </w:rPr>
        <mc:AlternateContent>
          <mc:Choice Requires="wps">
            <w:drawing>
              <wp:anchor distT="0" distB="0" distL="114300" distR="114300" simplePos="0" relativeHeight="251732992" behindDoc="0" locked="0" layoutInCell="1" allowOverlap="1" wp14:anchorId="0A15FE11" wp14:editId="08C07C97">
                <wp:simplePos x="0" y="0"/>
                <wp:positionH relativeFrom="column">
                  <wp:posOffset>1838325</wp:posOffset>
                </wp:positionH>
                <wp:positionV relativeFrom="paragraph">
                  <wp:posOffset>297180</wp:posOffset>
                </wp:positionV>
                <wp:extent cx="457200" cy="238125"/>
                <wp:effectExtent l="0" t="0" r="19050" b="28575"/>
                <wp:wrapNone/>
                <wp:docPr id="42" name="Flowchart: Process 42"/>
                <wp:cNvGraphicFramePr/>
                <a:graphic xmlns:a="http://schemas.openxmlformats.org/drawingml/2006/main">
                  <a:graphicData uri="http://schemas.microsoft.com/office/word/2010/wordprocessingShape">
                    <wps:wsp>
                      <wps:cNvSpPr/>
                      <wps:spPr>
                        <a:xfrm>
                          <a:off x="0" y="0"/>
                          <a:ext cx="457200" cy="238125"/>
                        </a:xfrm>
                        <a:prstGeom prst="flowChartProcess">
                          <a:avLst/>
                        </a:prstGeom>
                        <a:solidFill>
                          <a:srgbClr val="7030A0"/>
                        </a:solidFill>
                        <a:ln w="25400" cap="flat" cmpd="sng" algn="ctr">
                          <a:solidFill>
                            <a:srgbClr val="4F81BD">
                              <a:shade val="50000"/>
                            </a:srgbClr>
                          </a:solidFill>
                          <a:prstDash val="solid"/>
                        </a:ln>
                        <a:effectLst/>
                      </wps:spPr>
                      <wps:txbx>
                        <w:txbxContent>
                          <w:p w:rsidR="0030604D" w:rsidRPr="00210360" w:rsidRDefault="0030604D" w:rsidP="0030604D">
                            <w:pPr>
                              <w:jc w:val="center"/>
                              <w:rPr>
                                <w:color w:val="FFFFFF" w:themeColor="background1"/>
                              </w:rPr>
                            </w:pP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 o:spid="_x0000_s1056" type="#_x0000_t109" style="position:absolute;margin-left:144.75pt;margin-top:23.4pt;width:36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bXhgIAACQFAAAOAAAAZHJzL2Uyb0RvYy54bWysVM1u2zAMvg/YOwi6r3bSZO2MOkWWIMOA&#10;og3QDj0zshQbkCWNUmJ3Tz9Kdtu022mYDzIp/n8kdXXdt5odJfrGmpJPznLOpBG2asy+5D8eNp8u&#10;OfMBTAXaGlnyJ+n59eLjh6vOFXJqa6sriYycGF90ruR1CK7IMi9q2YI/s04aEiqLLQRicZ9VCB15&#10;b3U2zfPPWWexcmiF9J5u14OQL5J/paQId0p5GZguOeUW0onp3MUzW1xBsUdwdSPGNOAfsmihMRT0&#10;xdUaArADNn+4ahuB1lsVzoRtM6tUI2SqgaqZ5O+qua/ByVQLgePdC0z+/7kVt8ctsqYq+WzKmYGW&#10;erTRthM1YCjYdkCWkZCQ6pwvyODebXHkPJGx7F5hG/9UEOsTuk8v6Mo+MEGXs/kFdYwzQaLp+eVk&#10;Oo8+s1djhz58k7ZlkSi5ojRWMY0xiYQvHG98GMye1WNcb3VTbRqtE4P73UojOwI1/SI/z5epzxTp&#10;jZo2rKNM5rOUFNDwKQ2B8msdweHNnjPQe5pqETDFfmPtT4PMNpeTr+tBqYZKDqHnOX1jjaN6qveN&#10;n1jFGnw9mCTRaKJNLEamIR6Ljg0YII9U6Hd9at15ihKvdrZ6on6iHQbdO7FpKMAN+LAFpMkm/Glb&#10;wx0dEd+S25HirLb462/3UZ8GjqScdbQphM3PA6DkTH83NIpfJrNZXK3EpCZzhqeS3anEHNqVpb5M&#10;6F1wIpFkjEE/kwpt+0hLvYxRSQRGUOyhCyOzCsMG07Mg5HKZ1GidHIQbc+9EdB6hi9A+9I+Abpyo&#10;QKN4a5+3Cop3wzToRktjl4dgVZMm7RVX6l5kaBVTH8dnI+76KZ+0Xh+3xW8AAAD//wMAUEsDBBQA&#10;BgAIAAAAIQCb4Vjz3wAAAAkBAAAPAAAAZHJzL2Rvd25yZXYueG1sTI/BSsNAEIbvgu+wjODNbpo2&#10;IU0zKVIQRBBi68HjJjsmwexuyG7T+PaOJz3OzMc/318cFjOImSbfO4uwXkUgyDZO97ZFeD8/PWQg&#10;fFBWq8FZQvgmD4fy9qZQuXZX+0bzKbSCQ6zPFUIXwphL6ZuOjPIrN5Ll26ebjAo8Tq3Uk7pyuBlk&#10;HEWpNKq3/KFTIx07ar5OF4PwYo5VYmb9Ub2e4+k5CbKq6xnx/m553IMItIQ/GH71WR1KdqrdxWov&#10;BoQ42yWMImxTrsDAJl3zokbIthuQZSH/Nyh/AAAA//8DAFBLAQItABQABgAIAAAAIQC2gziS/gAA&#10;AOEBAAATAAAAAAAAAAAAAAAAAAAAAABbQ29udGVudF9UeXBlc10ueG1sUEsBAi0AFAAGAAgAAAAh&#10;ADj9If/WAAAAlAEAAAsAAAAAAAAAAAAAAAAALwEAAF9yZWxzLy5yZWxzUEsBAi0AFAAGAAgAAAAh&#10;AETNpteGAgAAJAUAAA4AAAAAAAAAAAAAAAAALgIAAGRycy9lMm9Eb2MueG1sUEsBAi0AFAAGAAgA&#10;AAAhAJvhWPPfAAAACQEAAA8AAAAAAAAAAAAAAAAA4AQAAGRycy9kb3ducmV2LnhtbFBLBQYAAAAA&#10;BAAEAPMAAADsBQAAAAA=&#10;" fillcolor="#7030a0" strokecolor="#385d8a" strokeweight="2pt">
                <v:textbox>
                  <w:txbxContent>
                    <w:p w:rsidR="0030604D" w:rsidRPr="00210360" w:rsidRDefault="0030604D" w:rsidP="0030604D">
                      <w:pPr>
                        <w:jc w:val="center"/>
                        <w:rPr>
                          <w:color w:val="FFFFFF" w:themeColor="background1"/>
                        </w:rPr>
                      </w:pPr>
                      <w:r w:rsidRPr="00210360">
                        <w:rPr>
                          <w:color w:val="FFFFFF" w:themeColor="background1"/>
                        </w:rPr>
                        <w:t xml:space="preserve">RYP </w:t>
                      </w:r>
                    </w:p>
                  </w:txbxContent>
                </v:textbox>
              </v:shape>
            </w:pict>
          </mc:Fallback>
        </mc:AlternateContent>
      </w:r>
      <w:r w:rsidRPr="0030604D">
        <w:rPr>
          <w:noProof/>
          <w:lang w:eastAsia="en-GB"/>
        </w:rPr>
        <mc:AlternateContent>
          <mc:Choice Requires="wps">
            <w:drawing>
              <wp:anchor distT="0" distB="0" distL="114300" distR="114300" simplePos="0" relativeHeight="251730944" behindDoc="0" locked="0" layoutInCell="1" allowOverlap="1" wp14:anchorId="32DAFD73" wp14:editId="163A05BD">
                <wp:simplePos x="0" y="0"/>
                <wp:positionH relativeFrom="column">
                  <wp:posOffset>1285875</wp:posOffset>
                </wp:positionH>
                <wp:positionV relativeFrom="paragraph">
                  <wp:posOffset>288290</wp:posOffset>
                </wp:positionV>
                <wp:extent cx="495300" cy="247650"/>
                <wp:effectExtent l="0" t="0" r="19050" b="19050"/>
                <wp:wrapNone/>
                <wp:docPr id="38" name="Flowchart: Process 38"/>
                <wp:cNvGraphicFramePr/>
                <a:graphic xmlns:a="http://schemas.openxmlformats.org/drawingml/2006/main">
                  <a:graphicData uri="http://schemas.microsoft.com/office/word/2010/wordprocessingShape">
                    <wps:wsp>
                      <wps:cNvSpPr/>
                      <wps:spPr>
                        <a:xfrm>
                          <a:off x="0" y="0"/>
                          <a:ext cx="495300" cy="247650"/>
                        </a:xfrm>
                        <a:prstGeom prst="flowChartProcess">
                          <a:avLst/>
                        </a:prstGeom>
                        <a:solidFill>
                          <a:srgbClr val="92D050"/>
                        </a:solidFill>
                        <a:ln w="25400" cap="flat" cmpd="sng" algn="ctr">
                          <a:solidFill>
                            <a:srgbClr val="4F81BD">
                              <a:shade val="50000"/>
                            </a:srgbClr>
                          </a:solidFill>
                          <a:prstDash val="solid"/>
                        </a:ln>
                        <a:effectLst/>
                      </wps:spPr>
                      <wps:txbx>
                        <w:txbxContent>
                          <w:p w:rsidR="0030604D" w:rsidRPr="00E36055" w:rsidRDefault="0030604D" w:rsidP="0030604D">
                            <w:pPr>
                              <w:jc w:val="center"/>
                              <w:rPr>
                                <w:color w:val="FFFFFF" w:themeColor="background1"/>
                              </w:rPr>
                            </w:pPr>
                            <w:r w:rsidRPr="00E36055">
                              <w:rPr>
                                <w:color w:val="FFFFFF" w:themeColor="background1"/>
                              </w:rPr>
                              <w:t>EYP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8" o:spid="_x0000_s1057" type="#_x0000_t109" style="position:absolute;margin-left:101.25pt;margin-top:22.7pt;width:39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KLhwIAACQFAAAOAAAAZHJzL2Uyb0RvYy54bWysVN1v2jAQf5+0/8Hy+0igoR9RQ8VATJOq&#10;FolOfT4ch0RybM82JOyv39kOlHZ7mpYH5873/bs73z/0rSAHbmyjZEHHo5QSLpkqG7kr6I+X1Zdb&#10;SqwDWYJQkhf0yC19mH3+dN/pnE9UrUTJDUEn0uadLmjtnM6TxLKat2BHSnOJwkqZFhyyZpeUBjr0&#10;3opkkqbXSadMqY1i3Fq8XUYhnQX/VcWZe64qyx0RBcXcXDhNOLf+TGb3kO8M6LphQxrwD1m00EgM&#10;ena1BAdkb5o/XLUNM8qqyo2YahNVVQ3joQasZpx+qGZTg+ahFgTH6jNM9v+5ZU+HtSFNWdAr7JSE&#10;Fnu0EqpjNRiXk3VElqAQkeq0zdFgo9dm4CySvuy+Mq3/Y0GkD+gez+jy3hGGl9nd9CrFHjAUTbKb&#10;62lAP3kz1sa6b1y1xBMFrTCNhU9jSCLgC4dH6zA4mp3UfVyrRFOuGiECY3bbhTDkANj0u8kyPUd6&#10;pyYk6TCTaRaSAhy+SoDD/FqNcFi5owTEDqeaORNiv7O2l0Gy1e346zIq1VDyGHqa4udxw2QH9Uhf&#10;JuurWIKto0kIMZgI6YvhYYiHon0DIuSecv22j60bn7qzVeUR+2lUHHSr2arBAI9g3RoMTjbij9vq&#10;nvHw+BZUDRQltTK//nbv9XHgUEpJh5uC2Pzcg+GUiO8SR/FunGV+tQKTTW8myJhLyfZSIvftQmFf&#10;xvguaBZIr+/EiayMal9xqec+KopAMowduzAwCxc3GJ8FxufzoIbrpME9yo1m3rmHzkP70r+C0cNE&#10;ORzFJ3XaKsg/DFPU9ZZSzfdOVU2YNA91xBW75xlcxdDH4dnwu37JB623x232GwAA//8DAFBLAwQU&#10;AAYACAAAACEAm7hnHt0AAAAJAQAADwAAAGRycy9kb3ducmV2LnhtbEyPwU7DMAyG70i8Q2Qkbiyh&#10;alHV1Z3YJC47TGLsAbLGtBWN0zbpWt6ecIKj7U+/v7/crbYXN5p85xjheaNAENfOdNwgXD7ennIQ&#10;Pmg2undMCN/kYVfd35W6MG7hd7qdQyNiCPtCI7QhDIWUvm7Jar9xA3G8fbrJ6hDHqZFm0ksMt71M&#10;lHqRVnccP7R6oENL9dd5tgiz2p/G8eSGxFyO2Sj342EJR8THh/V1CyLQGv5g+NWP6lBFp6ub2XjR&#10;IyQqySKKkGYpiAgkuYqLK0KepiCrUv5vUP0AAAD//wMAUEsBAi0AFAAGAAgAAAAhALaDOJL+AAAA&#10;4QEAABMAAAAAAAAAAAAAAAAAAAAAAFtDb250ZW50X1R5cGVzXS54bWxQSwECLQAUAAYACAAAACEA&#10;OP0h/9YAAACUAQAACwAAAAAAAAAAAAAAAAAvAQAAX3JlbHMvLnJlbHNQSwECLQAUAAYACAAAACEA&#10;0+ZCi4cCAAAkBQAADgAAAAAAAAAAAAAAAAAuAgAAZHJzL2Uyb0RvYy54bWxQSwECLQAUAAYACAAA&#10;ACEAm7hnHt0AAAAJAQAADwAAAAAAAAAAAAAAAADhBAAAZHJzL2Rvd25yZXYueG1sUEsFBgAAAAAE&#10;AAQA8wAAAOsFAAAAAA==&#10;" fillcolor="#92d050" strokecolor="#385d8a" strokeweight="2pt">
                <v:textbox>
                  <w:txbxContent>
                    <w:p w:rsidR="0030604D" w:rsidRPr="00E36055" w:rsidRDefault="0030604D" w:rsidP="0030604D">
                      <w:pPr>
                        <w:jc w:val="center"/>
                        <w:rPr>
                          <w:color w:val="FFFFFF" w:themeColor="background1"/>
                        </w:rPr>
                      </w:pPr>
                      <w:r w:rsidRPr="00E36055">
                        <w:rPr>
                          <w:color w:val="FFFFFF" w:themeColor="background1"/>
                        </w:rPr>
                        <w:t>EYP</w:t>
                      </w:r>
                    </w:p>
                  </w:txbxContent>
                </v:textbox>
              </v:shape>
            </w:pict>
          </mc:Fallback>
        </mc:AlternateContent>
      </w:r>
    </w:p>
    <w:p w:rsidR="0030604D" w:rsidRPr="0030604D" w:rsidRDefault="0030604D" w:rsidP="00F06EFA">
      <w:pPr>
        <w:rPr>
          <w:rFonts w:ascii="Arial" w:hAnsi="Arial" w:cs="Arial"/>
          <w:b/>
          <w:sz w:val="24"/>
          <w:szCs w:val="24"/>
        </w:rPr>
      </w:pPr>
      <w:r w:rsidRPr="0030604D">
        <w:rPr>
          <w:rFonts w:ascii="Arial" w:hAnsi="Arial" w:cs="Arial"/>
          <w:b/>
          <w:sz w:val="24"/>
          <w:szCs w:val="24"/>
        </w:rPr>
        <w:t>Driving Lessons</w:t>
      </w:r>
    </w:p>
    <w:p w:rsidR="0030604D" w:rsidRDefault="0030604D" w:rsidP="00F06EFA">
      <w:pPr>
        <w:rPr>
          <w:rFonts w:ascii="Arial" w:hAnsi="Arial" w:cs="Arial"/>
          <w:sz w:val="24"/>
          <w:szCs w:val="24"/>
        </w:rPr>
      </w:pPr>
      <w:r>
        <w:rPr>
          <w:rFonts w:ascii="Arial" w:hAnsi="Arial" w:cs="Arial"/>
          <w:sz w:val="24"/>
          <w:szCs w:val="24"/>
        </w:rPr>
        <w:t>The Leaving Care Service will purchase a provisional driving licence for all young people.</w:t>
      </w:r>
      <w:r w:rsidR="00045539" w:rsidRPr="00045539">
        <w:rPr>
          <w:noProof/>
          <w:lang w:eastAsia="en-GB"/>
        </w:rPr>
        <w:t xml:space="preserve"> </w:t>
      </w:r>
    </w:p>
    <w:p w:rsidR="0030604D" w:rsidRDefault="00E16533" w:rsidP="00F06EFA">
      <w:pPr>
        <w:rPr>
          <w:rFonts w:ascii="Arial" w:hAnsi="Arial" w:cs="Arial"/>
          <w:sz w:val="24"/>
          <w:szCs w:val="24"/>
        </w:rPr>
      </w:pPr>
      <w:r>
        <w:rPr>
          <w:rFonts w:ascii="Arial" w:hAnsi="Arial" w:cs="Arial"/>
          <w:sz w:val="24"/>
          <w:szCs w:val="24"/>
        </w:rPr>
        <w:t>For 1</w:t>
      </w:r>
      <w:r w:rsidR="001A2D5A">
        <w:rPr>
          <w:rFonts w:ascii="Arial" w:hAnsi="Arial" w:cs="Arial"/>
          <w:sz w:val="24"/>
          <w:szCs w:val="24"/>
        </w:rPr>
        <w:t>7</w:t>
      </w:r>
      <w:r>
        <w:rPr>
          <w:rFonts w:ascii="Arial" w:hAnsi="Arial" w:cs="Arial"/>
          <w:sz w:val="24"/>
          <w:szCs w:val="24"/>
        </w:rPr>
        <w:t xml:space="preserve"> – 21 year olds</w:t>
      </w:r>
      <w:r w:rsidR="0030604D">
        <w:rPr>
          <w:rFonts w:ascii="Arial" w:hAnsi="Arial" w:cs="Arial"/>
          <w:sz w:val="24"/>
          <w:szCs w:val="24"/>
        </w:rPr>
        <w:t xml:space="preserve"> engaged in education training or employment the Leaving Care Service will support you in learning how to drive by paying for ten driving lessons</w:t>
      </w:r>
      <w:r w:rsidR="00010A46">
        <w:rPr>
          <w:rFonts w:ascii="Arial" w:hAnsi="Arial" w:cs="Arial"/>
          <w:sz w:val="24"/>
          <w:szCs w:val="24"/>
        </w:rPr>
        <w:t>,</w:t>
      </w:r>
      <w:r w:rsidR="0030604D">
        <w:rPr>
          <w:rFonts w:ascii="Arial" w:hAnsi="Arial" w:cs="Arial"/>
          <w:sz w:val="24"/>
          <w:szCs w:val="24"/>
        </w:rPr>
        <w:t xml:space="preserve"> one theory and one </w:t>
      </w:r>
      <w:r w:rsidR="00010A46">
        <w:rPr>
          <w:rFonts w:ascii="Arial" w:hAnsi="Arial" w:cs="Arial"/>
          <w:sz w:val="24"/>
          <w:szCs w:val="24"/>
        </w:rPr>
        <w:t xml:space="preserve">practical </w:t>
      </w:r>
      <w:r w:rsidR="0030604D">
        <w:rPr>
          <w:rFonts w:ascii="Arial" w:hAnsi="Arial" w:cs="Arial"/>
          <w:sz w:val="24"/>
          <w:szCs w:val="24"/>
        </w:rPr>
        <w:t xml:space="preserve">test. </w:t>
      </w:r>
      <w:r w:rsidR="004D3D0F">
        <w:rPr>
          <w:rFonts w:ascii="Arial" w:hAnsi="Arial" w:cs="Arial"/>
          <w:sz w:val="24"/>
          <w:szCs w:val="24"/>
        </w:rPr>
        <w:t>You must pass your theory test before lessons will be paid for.</w:t>
      </w:r>
    </w:p>
    <w:p w:rsidR="00E16533" w:rsidRDefault="00045539" w:rsidP="00F06EFA">
      <w:pPr>
        <w:rPr>
          <w:rFonts w:ascii="Arial" w:hAnsi="Arial" w:cs="Arial"/>
          <w:sz w:val="24"/>
          <w:szCs w:val="24"/>
        </w:rPr>
      </w:pPr>
      <w:r w:rsidRPr="00210360">
        <w:rPr>
          <w:noProof/>
          <w:lang w:eastAsia="en-GB"/>
        </w:rPr>
        <mc:AlternateContent>
          <mc:Choice Requires="wps">
            <w:drawing>
              <wp:anchor distT="0" distB="0" distL="114300" distR="114300" simplePos="0" relativeHeight="251782144" behindDoc="0" locked="0" layoutInCell="1" allowOverlap="1" wp14:anchorId="57EDA91A" wp14:editId="537D3A63">
                <wp:simplePos x="0" y="0"/>
                <wp:positionH relativeFrom="column">
                  <wp:posOffset>2028190</wp:posOffset>
                </wp:positionH>
                <wp:positionV relativeFrom="paragraph">
                  <wp:posOffset>300990</wp:posOffset>
                </wp:positionV>
                <wp:extent cx="542925" cy="238125"/>
                <wp:effectExtent l="0" t="0" r="28575" b="28575"/>
                <wp:wrapNone/>
                <wp:docPr id="11" name="Flowchart: Process 11"/>
                <wp:cNvGraphicFramePr/>
                <a:graphic xmlns:a="http://schemas.openxmlformats.org/drawingml/2006/main">
                  <a:graphicData uri="http://schemas.microsoft.com/office/word/2010/wordprocessingShape">
                    <wps:wsp>
                      <wps:cNvSpPr/>
                      <wps:spPr>
                        <a:xfrm>
                          <a:off x="0" y="0"/>
                          <a:ext cx="542925" cy="238125"/>
                        </a:xfrm>
                        <a:prstGeom prst="flowChartProcess">
                          <a:avLst/>
                        </a:prstGeom>
                        <a:solidFill>
                          <a:srgbClr val="00B0F0"/>
                        </a:solidFill>
                        <a:ln w="25400" cap="flat" cmpd="sng" algn="ctr">
                          <a:solidFill>
                            <a:srgbClr val="4F81BD">
                              <a:shade val="50000"/>
                            </a:srgbClr>
                          </a:solidFill>
                          <a:prstDash val="solid"/>
                        </a:ln>
                        <a:effectLst/>
                      </wps:spPr>
                      <wps:txbx>
                        <w:txbxContent>
                          <w:p w:rsidR="00045539" w:rsidRPr="00210360" w:rsidRDefault="00045539" w:rsidP="00045539">
                            <w:pPr>
                              <w:rPr>
                                <w:color w:val="FFFFFF" w:themeColor="background1"/>
                              </w:rPr>
                            </w:pPr>
                            <w:r>
                              <w:rPr>
                                <w:color w:val="FFFFFF" w:themeColor="background1"/>
                              </w:rPr>
                              <w:t>F</w:t>
                            </w: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 o:spid="_x0000_s1058" type="#_x0000_t109" style="position:absolute;margin-left:159.7pt;margin-top:23.7pt;width:42.75pt;height:18.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gThgIAACQFAAAOAAAAZHJzL2Uyb0RvYy54bWysVN1P2zAQf5+0/8Hy+0ga2q1EpKi06jQJ&#10;QSVAPF8du4nkr9luE/bX7+wEKGxP0/Lg3Pm+f3fny6teSXLkzrdGV3RyllPCNTN1q/cVfXzYfJlT&#10;4gPoGqTRvKLP3NOrxedPl50teWEaI2vuCDrRvuxsRZsQbJllnjVcgT8zlmsUCuMUBGTdPqsddOhd&#10;yazI869ZZ1xtnWHce7xdD0K6SP6F4CzcCeF5ILKimFtIp0vnLp7Z4hLKvQPbtGxMA/4hCwWtxqCv&#10;rtYQgBxc+4cr1TJnvBHhjBmVGSFaxlMNWM0k/1DNfQOWp1oQHG9fYfL/zy27PW4daWvs3YQSDQp7&#10;tJGmYw24UJLtgCxBISLVWV+iwb3dupHzSMaye+FU/GNBpE/oPr+iy/tAGF7OpsVFMaOEoag4n0+Q&#10;Ri/Zm7F1PnznRpFIVFRgGquYxphEwheONz4MZi/qMa43sq03rZSJcfvdSjpyhNj0/DrfpD5jpHdq&#10;UpMOM5lNcxwMBjh8QkJAUlmEw+s9JSD3ONUsuBT7nbU/DTLdzCfX60GpgZoPoWc5fmONo3qq952f&#10;WMUafDOYJNFoInUshqchHouODRggj1Tod31q3XkRTeLVztTP2E9nhkH3lm1aDHADPmzB4WRjqbit&#10;4Q6PiG9FzUhR0hj362/3UR8HDqWUdLgpiM3PAzhOifyhcRQvJtNpXK3ETGffCmTcqWR3KtEHtTLY&#10;F5w2zC6RUT/IF1I4o55wqZcxKopAM4w9dGFkVmHYYHwWGF8ukxquk4Vwo+8ti84jdBHah/4JnB0n&#10;KuAo3pqXrYLywzANutFSm+UhGNGmSXvDFbsXGVzF1Mfx2Yi7fsonrbfHbfEbAAD//wMAUEsDBBQA&#10;BgAIAAAAIQADNubu4AAAAAkBAAAPAAAAZHJzL2Rvd25yZXYueG1sTI/BSsQwEIbvgu8QRvAiblob&#10;dFubLqsgonjQXUG8ZZvZtthMSpPu1rd3POnpZ5iPf74pV7PrxQHH0HnSkC4SEEi1tx01Gt63D5dL&#10;ECEasqb3hBq+McCqOj0pTWH9kd7wsImN4BIKhdHQxjgUUoa6RWfCwg9IvNv70ZnI49hIO5ojl7te&#10;XiXJtXSmI77QmgHvW6y/NpPTQNndur6Ysu1z9vLk1D5/fE0/P7Q+P5vXtyAizvEPhl99VoeKnXZ+&#10;IhtEryFLc8WoBnXDyYBKVA5ip2HJKatS/v+g+gEAAP//AwBQSwECLQAUAAYACAAAACEAtoM4kv4A&#10;AADhAQAAEwAAAAAAAAAAAAAAAAAAAAAAW0NvbnRlbnRfVHlwZXNdLnhtbFBLAQItABQABgAIAAAA&#10;IQA4/SH/1gAAAJQBAAALAAAAAAAAAAAAAAAAAC8BAABfcmVscy8ucmVsc1BLAQItABQABgAIAAAA&#10;IQDMX8gThgIAACQFAAAOAAAAAAAAAAAAAAAAAC4CAABkcnMvZTJvRG9jLnhtbFBLAQItABQABgAI&#10;AAAAIQADNubu4AAAAAkBAAAPAAAAAAAAAAAAAAAAAOAEAABkcnMvZG93bnJldi54bWxQSwUGAAAA&#10;AAQABADzAAAA7QUAAAAA&#10;" fillcolor="#00b0f0" strokecolor="#385d8a" strokeweight="2pt">
                <v:textbox>
                  <w:txbxContent>
                    <w:p w:rsidR="00045539" w:rsidRPr="00210360" w:rsidRDefault="00045539" w:rsidP="00045539">
                      <w:pPr>
                        <w:rPr>
                          <w:color w:val="FFFFFF" w:themeColor="background1"/>
                        </w:rPr>
                      </w:pPr>
                      <w:r>
                        <w:rPr>
                          <w:color w:val="FFFFFF" w:themeColor="background1"/>
                        </w:rPr>
                        <w:t>F</w:t>
                      </w:r>
                      <w:r w:rsidRPr="00210360">
                        <w:rPr>
                          <w:color w:val="FFFFFF" w:themeColor="background1"/>
                        </w:rPr>
                        <w:t xml:space="preserve">RYP </w:t>
                      </w:r>
                    </w:p>
                  </w:txbxContent>
                </v:textbox>
              </v:shape>
            </w:pict>
          </mc:Fallback>
        </mc:AlternateContent>
      </w:r>
      <w:r w:rsidRPr="0030604D">
        <w:rPr>
          <w:noProof/>
          <w:lang w:eastAsia="en-GB"/>
        </w:rPr>
        <mc:AlternateContent>
          <mc:Choice Requires="wps">
            <w:drawing>
              <wp:anchor distT="0" distB="0" distL="114300" distR="114300" simplePos="0" relativeHeight="251780096" behindDoc="0" locked="0" layoutInCell="1" allowOverlap="1" wp14:anchorId="0635D00B" wp14:editId="597AF4EF">
                <wp:simplePos x="0" y="0"/>
                <wp:positionH relativeFrom="column">
                  <wp:posOffset>1438275</wp:posOffset>
                </wp:positionH>
                <wp:positionV relativeFrom="paragraph">
                  <wp:posOffset>309880</wp:posOffset>
                </wp:positionV>
                <wp:extent cx="457200" cy="238125"/>
                <wp:effectExtent l="0" t="0" r="19050" b="28575"/>
                <wp:wrapNone/>
                <wp:docPr id="10" name="Flowchart: Process 10"/>
                <wp:cNvGraphicFramePr/>
                <a:graphic xmlns:a="http://schemas.openxmlformats.org/drawingml/2006/main">
                  <a:graphicData uri="http://schemas.microsoft.com/office/word/2010/wordprocessingShape">
                    <wps:wsp>
                      <wps:cNvSpPr/>
                      <wps:spPr>
                        <a:xfrm>
                          <a:off x="0" y="0"/>
                          <a:ext cx="457200" cy="238125"/>
                        </a:xfrm>
                        <a:prstGeom prst="flowChartProcess">
                          <a:avLst/>
                        </a:prstGeom>
                        <a:solidFill>
                          <a:srgbClr val="7030A0"/>
                        </a:solidFill>
                        <a:ln w="25400" cap="flat" cmpd="sng" algn="ctr">
                          <a:solidFill>
                            <a:srgbClr val="4F81BD">
                              <a:shade val="50000"/>
                            </a:srgbClr>
                          </a:solidFill>
                          <a:prstDash val="solid"/>
                        </a:ln>
                        <a:effectLst/>
                      </wps:spPr>
                      <wps:txbx>
                        <w:txbxContent>
                          <w:p w:rsidR="00045539" w:rsidRPr="00210360" w:rsidRDefault="00045539" w:rsidP="00045539">
                            <w:pPr>
                              <w:jc w:val="center"/>
                              <w:rPr>
                                <w:color w:val="FFFFFF" w:themeColor="background1"/>
                              </w:rPr>
                            </w:pPr>
                            <w:r w:rsidRPr="00210360">
                              <w:rPr>
                                <w:color w:val="FFFFFF" w:themeColor="background1"/>
                              </w:rPr>
                              <w:t xml:space="preserve">RYP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59" type="#_x0000_t109" style="position:absolute;margin-left:113.25pt;margin-top:24.4pt;width:36pt;height:18.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XyhQIAACQFAAAOAAAAZHJzL2Uyb0RvYy54bWysVEtv2zAMvg/YfxB0X+281syIU2QJMgwo&#10;2gDt0DMjy7EBWdIoJXb360fJbpp2Ow3zQSbF90dSi5uuUewk0dVG53x0lXImtTBFrQ85//G4/TTn&#10;zHnQBSijZc6fpeM3y48fFq3N5NhURhUSGTnRLmttzivvbZYkTlSyAXdlrNQkLA024InFQ1IgtOS9&#10;Uck4TT8nrcHCohHSObrd9EK+jP7LUgp/X5ZOeqZyTrn5eGI89+FMlgvIDgi2qsWQBvxDFg3UmoKe&#10;XW3AAzti/YerphZonCn9lTBNYsqyFjLWQNWM0nfVPFRgZayFwHH2DJP7f27F3WmHrC6odwSPhoZ6&#10;tFWmFRWgz9iuR5aRkJBqrcvI4MHucOAckaHsrsQm/Kkg1kV0n8/oys4zQZfT2TV1jDNBovFkPhrP&#10;gs/k1dii89+kaVggcl5SGuuQxpBExBdOt873Zi/qIa4zqi62tVKRwcN+rZCdgJp+nU7SVcyeIr1R&#10;U5q1lMlsGpMCGr5Sgaf8GktwOH3gDNSBplp4jLHfWLvLINPtfPR10ytVUMg+9Cylb6hxUI/1vvET&#10;qtiAq3qTKBpMlA7FyDjEQ9GhAT3kgfLdvoutm0yCSbjam+KZ+ommH3RnxbamALfg/A6QJpvwp231&#10;93QEfHNuBoqzyuCvv90HfRo4knLW0qYQNj+PgJIz9V3TKH4ZTadhtSITm8wZXkr2lxJ9bNaG+jKi&#10;d8GKSJIxevVClmiaJ1rqVYhKItCCYvddGJi17zeYngUhV6uoRutkwd/qByuC8wBdgPaxewK0w0R5&#10;GsU787JVkL0bpl43WGqzOnpT1nHSXnGl7gWGVjH2cXg2wq5f8lHr9XFb/gYAAP//AwBQSwMEFAAG&#10;AAgAAAAhALYd6UreAAAACQEAAA8AAABkcnMvZG93bnJldi54bWxMj8FKxDAQhu+C7xBG8OamRltq&#10;bbrIgiCCUHc9eEybsS02k9Jku/XtHU/ucWY+/vn+cru6USw4h8GThttNAgKp9XagTsPH4fkmBxGi&#10;IWtGT6jhBwNsq8uL0hTWn+gdl33sBIdQKIyGPsapkDK0PToTNn5C4tuXn52JPM6dtLM5cbgbpUqS&#10;TDozEH/ozYS7Htvv/dFpeHW7OnWL/azfDmp+SaOsm2bR+vpqfXoEEXGN/zD86bM6VOzU+CPZIEYN&#10;SmUpoxruc67AgHrIedFoyLM7kFUpzxtUvwAAAP//AwBQSwECLQAUAAYACAAAACEAtoM4kv4AAADh&#10;AQAAEwAAAAAAAAAAAAAAAAAAAAAAW0NvbnRlbnRfVHlwZXNdLnhtbFBLAQItABQABgAIAAAAIQA4&#10;/SH/1gAAAJQBAAALAAAAAAAAAAAAAAAAAC8BAABfcmVscy8ucmVsc1BLAQItABQABgAIAAAAIQAf&#10;CiXyhQIAACQFAAAOAAAAAAAAAAAAAAAAAC4CAABkcnMvZTJvRG9jLnhtbFBLAQItABQABgAIAAAA&#10;IQC2HelK3gAAAAkBAAAPAAAAAAAAAAAAAAAAAN8EAABkcnMvZG93bnJldi54bWxQSwUGAAAAAAQA&#10;BADzAAAA6gUAAAAA&#10;" fillcolor="#7030a0" strokecolor="#385d8a" strokeweight="2pt">
                <v:textbox>
                  <w:txbxContent>
                    <w:p w:rsidR="00045539" w:rsidRPr="00210360" w:rsidRDefault="00045539" w:rsidP="00045539">
                      <w:pPr>
                        <w:jc w:val="center"/>
                        <w:rPr>
                          <w:color w:val="FFFFFF" w:themeColor="background1"/>
                        </w:rPr>
                      </w:pPr>
                      <w:r w:rsidRPr="00210360">
                        <w:rPr>
                          <w:color w:val="FFFFFF" w:themeColor="background1"/>
                        </w:rPr>
                        <w:t xml:space="preserve">RYP </w:t>
                      </w:r>
                    </w:p>
                  </w:txbxContent>
                </v:textbox>
              </v:shape>
            </w:pict>
          </mc:Fallback>
        </mc:AlternateContent>
      </w:r>
      <w:r w:rsidRPr="0030604D">
        <w:rPr>
          <w:noProof/>
          <w:lang w:eastAsia="en-GB"/>
        </w:rPr>
        <mc:AlternateContent>
          <mc:Choice Requires="wps">
            <w:drawing>
              <wp:anchor distT="0" distB="0" distL="114300" distR="114300" simplePos="0" relativeHeight="251778048" behindDoc="0" locked="0" layoutInCell="1" allowOverlap="1" wp14:anchorId="5D1364D7" wp14:editId="4C107B26">
                <wp:simplePos x="0" y="0"/>
                <wp:positionH relativeFrom="column">
                  <wp:posOffset>790575</wp:posOffset>
                </wp:positionH>
                <wp:positionV relativeFrom="paragraph">
                  <wp:posOffset>300990</wp:posOffset>
                </wp:positionV>
                <wp:extent cx="495300" cy="2476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495300" cy="247650"/>
                        </a:xfrm>
                        <a:prstGeom prst="flowChartProcess">
                          <a:avLst/>
                        </a:prstGeom>
                        <a:solidFill>
                          <a:srgbClr val="92D050"/>
                        </a:solidFill>
                        <a:ln w="25400" cap="flat" cmpd="sng" algn="ctr">
                          <a:solidFill>
                            <a:srgbClr val="4F81BD">
                              <a:shade val="50000"/>
                            </a:srgbClr>
                          </a:solidFill>
                          <a:prstDash val="solid"/>
                        </a:ln>
                        <a:effectLst/>
                      </wps:spPr>
                      <wps:txbx>
                        <w:txbxContent>
                          <w:p w:rsidR="00045539" w:rsidRPr="00E36055" w:rsidRDefault="00045539" w:rsidP="00045539">
                            <w:pPr>
                              <w:jc w:val="center"/>
                              <w:rPr>
                                <w:color w:val="FFFFFF" w:themeColor="background1"/>
                              </w:rPr>
                            </w:pPr>
                            <w:r w:rsidRPr="00E36055">
                              <w:rPr>
                                <w:color w:val="FFFFFF" w:themeColor="background1"/>
                              </w:rPr>
                              <w:t>EYP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60" type="#_x0000_t109" style="position:absolute;margin-left:62.25pt;margin-top:23.7pt;width:39pt;height: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8eiAIAACIFAAAOAAAAZHJzL2Uyb0RvYy54bWysVN9v2jAQfp+0/8Hy+0igoaURoWIgpklV&#10;i9ROfT4cm0RybM82JN1fv7MTKO32NI0Hc5c734/vu/P8rmskOXLraq0KOh6llHDFdFmrfUF/PG++&#10;zChxHlQJUite0Ffu6N3i86d5a3I+0ZWWJbcEgyiXt6aglfcmTxLHKt6AG2nDFRqFtg14VO0+KS20&#10;GL2RySRNr5NW29JYzbhz+HXdG+kixheCM/8ohOOeyIJibT6eNp67cCaLOeR7C6aq2VAG/EMVDdQK&#10;k55DrcEDOdj6j1BNzax2WvgR002ihagZjz1gN+P0QzdPFRgee0FwnDnD5P5fWPZw3FpSlwVFohQ0&#10;SNFG6pZVYH1Otj2wZBZwao3L0f3JbO2gORRD052wTfjHdkgXsX09Y8s7Txh+zG6nVykywNA0yW6u&#10;pxH75O2ysc5/47ohQSiowCpWoYqhhoguHO+dx+R47eQe8jot63JTSxkVu9+tpCVHQMpvJ+v0nOmd&#10;m1SkxUqmWSwKcPSEBI/1NQbBcGpPCcg9zjTzNuZ+d9tdJsk2s/HXde9UQcn71NMUfwE3LHZw7+XL&#10;YkMXa3BVfyWmGK5IFZrhcYSHpgMBPeRB8t2ui8RdZSd2drp8RTat7sfcGbapMcE9OL8Fi3ON+OOu&#10;+kc8Ar4F1YNESaXtr799D/44bmilpMU9QWx+HsBySuR3hYN4O86ysFhRyaY3E1TspWV3aVGHZqWR&#10;lzG+CoZFMfh7eRKF1c0LrvQyZEUTKIa5exYGZeX7/cVHgfHlMrrhMhnw9+rJsBA8QBegfe5ewJph&#10;ojyO4oM+7RTkH4ap9w03lV4evBZ1nLQAdY8rshcUXMTI4/BohE2/1KPX29O2+A0AAP//AwBQSwME&#10;FAAGAAgAAAAhAFMOAZjdAAAACQEAAA8AAABkcnMvZG93bnJldi54bWxMj8FOwzAMhu9IvENkJG4s&#10;JerG1DWd2CQuO0xi2wNkjWmrNU7bpGt5e8wJjr/96ffnfDu7VtxxCI0nDa+LBARS6W1DlYbL+eNl&#10;DSJEQ9a0nlDDNwbYFo8Pucmsn+gT76dYCS6hkBkNdYxdJmUoa3QmLHyHxLsvPzgTOQ6VtIOZuNy1&#10;UiXJSjrTEF+oTYf7GsvbaXQaxmR37Puj75S9HJa93PX7KR60fn6a3zcgIs7xD4ZffVaHgp2ufiQb&#10;RMtZpUtGNaRvKQgGVKJ4cNWwXqUgi1z+/6D4AQAA//8DAFBLAQItABQABgAIAAAAIQC2gziS/gAA&#10;AOEBAAATAAAAAAAAAAAAAAAAAAAAAABbQ29udGVudF9UeXBlc10ueG1sUEsBAi0AFAAGAAgAAAAh&#10;ADj9If/WAAAAlAEAAAsAAAAAAAAAAAAAAAAALwEAAF9yZWxzLy5yZWxzUEsBAi0AFAAGAAgAAAAh&#10;AFytzx6IAgAAIgUAAA4AAAAAAAAAAAAAAAAALgIAAGRycy9lMm9Eb2MueG1sUEsBAi0AFAAGAAgA&#10;AAAhAFMOAZjdAAAACQEAAA8AAAAAAAAAAAAAAAAA4gQAAGRycy9kb3ducmV2LnhtbFBLBQYAAAAA&#10;BAAEAPMAAADsBQAAAAA=&#10;" fillcolor="#92d050" strokecolor="#385d8a" strokeweight="2pt">
                <v:textbox>
                  <w:txbxContent>
                    <w:p w:rsidR="00045539" w:rsidRPr="00E36055" w:rsidRDefault="00045539" w:rsidP="00045539">
                      <w:pPr>
                        <w:jc w:val="center"/>
                        <w:rPr>
                          <w:color w:val="FFFFFF" w:themeColor="background1"/>
                        </w:rPr>
                      </w:pPr>
                      <w:r w:rsidRPr="00E36055">
                        <w:rPr>
                          <w:color w:val="FFFFFF" w:themeColor="background1"/>
                        </w:rPr>
                        <w:t>EYP</w:t>
                      </w:r>
                    </w:p>
                  </w:txbxContent>
                </v:textbox>
              </v:shape>
            </w:pict>
          </mc:Fallback>
        </mc:AlternateContent>
      </w:r>
      <w:r w:rsidR="00E16533">
        <w:rPr>
          <w:rFonts w:ascii="Arial" w:hAnsi="Arial" w:cs="Arial"/>
          <w:sz w:val="24"/>
          <w:szCs w:val="24"/>
        </w:rPr>
        <w:t>If you are over 21 then an</w:t>
      </w:r>
      <w:r w:rsidR="001A2D5A">
        <w:rPr>
          <w:rFonts w:ascii="Arial" w:hAnsi="Arial" w:cs="Arial"/>
          <w:sz w:val="24"/>
          <w:szCs w:val="24"/>
        </w:rPr>
        <w:t xml:space="preserve"> individual needs assessment will </w:t>
      </w:r>
      <w:r w:rsidR="00E16533">
        <w:rPr>
          <w:rFonts w:ascii="Arial" w:hAnsi="Arial" w:cs="Arial"/>
          <w:sz w:val="24"/>
          <w:szCs w:val="24"/>
        </w:rPr>
        <w:t>be applied.</w:t>
      </w:r>
    </w:p>
    <w:p w:rsidR="0030604D" w:rsidRDefault="0030604D" w:rsidP="00F06EFA">
      <w:pPr>
        <w:rPr>
          <w:rFonts w:ascii="Arial" w:hAnsi="Arial" w:cs="Arial"/>
          <w:b/>
          <w:sz w:val="24"/>
          <w:szCs w:val="24"/>
        </w:rPr>
      </w:pPr>
      <w:r w:rsidRPr="0030604D">
        <w:rPr>
          <w:rFonts w:ascii="Arial" w:hAnsi="Arial" w:cs="Arial"/>
          <w:b/>
          <w:sz w:val="24"/>
          <w:szCs w:val="24"/>
        </w:rPr>
        <w:t>Passport</w:t>
      </w:r>
    </w:p>
    <w:p w:rsidR="00AE3F52" w:rsidRDefault="00E16533" w:rsidP="00F06EFA">
      <w:pPr>
        <w:rPr>
          <w:rFonts w:ascii="Arial" w:hAnsi="Arial" w:cs="Arial"/>
          <w:sz w:val="24"/>
          <w:szCs w:val="24"/>
        </w:rPr>
      </w:pPr>
      <w:r>
        <w:rPr>
          <w:rFonts w:ascii="Arial" w:hAnsi="Arial" w:cs="Arial"/>
          <w:sz w:val="24"/>
          <w:szCs w:val="24"/>
        </w:rPr>
        <w:t>The leaving care service will pay</w:t>
      </w:r>
      <w:r w:rsidR="00243764">
        <w:rPr>
          <w:rFonts w:ascii="Arial" w:hAnsi="Arial" w:cs="Arial"/>
          <w:sz w:val="24"/>
          <w:szCs w:val="24"/>
        </w:rPr>
        <w:t xml:space="preserve"> the</w:t>
      </w:r>
      <w:r>
        <w:rPr>
          <w:rFonts w:ascii="Arial" w:hAnsi="Arial" w:cs="Arial"/>
          <w:sz w:val="24"/>
          <w:szCs w:val="24"/>
        </w:rPr>
        <w:t xml:space="preserve"> cost of a passport application or renewal once.  This would usually be purchased if and when you are going on a holiday abroad, or at the point of your 21</w:t>
      </w:r>
      <w:r w:rsidRPr="00E16533">
        <w:rPr>
          <w:rFonts w:ascii="Arial" w:hAnsi="Arial" w:cs="Arial"/>
          <w:sz w:val="24"/>
          <w:szCs w:val="24"/>
          <w:vertAlign w:val="superscript"/>
        </w:rPr>
        <w:t>st</w:t>
      </w:r>
      <w:r>
        <w:rPr>
          <w:rFonts w:ascii="Arial" w:hAnsi="Arial" w:cs="Arial"/>
          <w:sz w:val="24"/>
          <w:szCs w:val="24"/>
        </w:rPr>
        <w:t xml:space="preserve"> birthday</w:t>
      </w:r>
      <w:r w:rsidR="00010A46">
        <w:rPr>
          <w:rFonts w:ascii="Arial" w:hAnsi="Arial" w:cs="Arial"/>
          <w:sz w:val="24"/>
          <w:szCs w:val="24"/>
        </w:rPr>
        <w:t>,</w:t>
      </w:r>
      <w:r>
        <w:rPr>
          <w:rFonts w:ascii="Arial" w:hAnsi="Arial" w:cs="Arial"/>
          <w:sz w:val="24"/>
          <w:szCs w:val="24"/>
        </w:rPr>
        <w:t xml:space="preserve"> whichever is soonest.</w:t>
      </w:r>
    </w:p>
    <w:p w:rsidR="00B879E0" w:rsidRPr="0030604D" w:rsidRDefault="00B879E0" w:rsidP="00B879E0">
      <w:pPr>
        <w:rPr>
          <w:rFonts w:ascii="Arial" w:hAnsi="Arial" w:cs="Arial"/>
          <w:b/>
          <w:sz w:val="24"/>
          <w:szCs w:val="24"/>
        </w:rPr>
      </w:pPr>
      <w:r w:rsidRPr="0030604D">
        <w:rPr>
          <w:rFonts w:ascii="Arial" w:hAnsi="Arial" w:cs="Arial"/>
          <w:b/>
          <w:sz w:val="24"/>
          <w:szCs w:val="24"/>
        </w:rPr>
        <w:t>Dental and Optical Assistance</w:t>
      </w:r>
    </w:p>
    <w:p w:rsidR="00B879E0" w:rsidRDefault="00B879E0" w:rsidP="00B879E0">
      <w:pPr>
        <w:rPr>
          <w:rFonts w:ascii="Arial" w:hAnsi="Arial" w:cs="Arial"/>
          <w:sz w:val="24"/>
          <w:szCs w:val="24"/>
        </w:rPr>
      </w:pPr>
      <w:r>
        <w:rPr>
          <w:rFonts w:ascii="Arial" w:hAnsi="Arial" w:cs="Arial"/>
          <w:sz w:val="24"/>
          <w:szCs w:val="24"/>
        </w:rPr>
        <w:t xml:space="preserve">If you are </w:t>
      </w:r>
      <w:r w:rsidRPr="003A1CB8">
        <w:rPr>
          <w:rFonts w:ascii="Arial" w:hAnsi="Arial" w:cs="Arial"/>
          <w:sz w:val="24"/>
          <w:szCs w:val="24"/>
        </w:rPr>
        <w:t>under the age of 19 and in f</w:t>
      </w:r>
      <w:r w:rsidR="003B2F64">
        <w:rPr>
          <w:rFonts w:ascii="Arial" w:hAnsi="Arial" w:cs="Arial"/>
          <w:sz w:val="24"/>
          <w:szCs w:val="24"/>
        </w:rPr>
        <w:t>u</w:t>
      </w:r>
      <w:r w:rsidRPr="003A1CB8">
        <w:rPr>
          <w:rFonts w:ascii="Arial" w:hAnsi="Arial" w:cs="Arial"/>
          <w:sz w:val="24"/>
          <w:szCs w:val="24"/>
        </w:rPr>
        <w:t>ll time education</w:t>
      </w:r>
      <w:r>
        <w:rPr>
          <w:rFonts w:ascii="Arial" w:hAnsi="Arial" w:cs="Arial"/>
          <w:sz w:val="24"/>
          <w:szCs w:val="24"/>
        </w:rPr>
        <w:t xml:space="preserve"> you</w:t>
      </w:r>
      <w:r w:rsidRPr="003A1CB8">
        <w:rPr>
          <w:rFonts w:ascii="Arial" w:hAnsi="Arial" w:cs="Arial"/>
          <w:sz w:val="24"/>
          <w:szCs w:val="24"/>
        </w:rPr>
        <w:t xml:space="preserve"> will </w:t>
      </w:r>
      <w:r>
        <w:rPr>
          <w:rFonts w:ascii="Arial" w:hAnsi="Arial" w:cs="Arial"/>
          <w:sz w:val="24"/>
          <w:szCs w:val="24"/>
        </w:rPr>
        <w:t xml:space="preserve">normally not need to pay </w:t>
      </w:r>
      <w:r w:rsidRPr="003A1CB8">
        <w:rPr>
          <w:rFonts w:ascii="Arial" w:hAnsi="Arial" w:cs="Arial"/>
          <w:sz w:val="24"/>
          <w:szCs w:val="24"/>
        </w:rPr>
        <w:t xml:space="preserve">the majority of NHS charges. </w:t>
      </w:r>
      <w:r>
        <w:rPr>
          <w:rFonts w:ascii="Arial" w:hAnsi="Arial" w:cs="Arial"/>
          <w:sz w:val="24"/>
          <w:szCs w:val="24"/>
        </w:rPr>
        <w:t>If not you can claim assistance using an HC1 form which will entitle you to dental and optical care.  Your personal advisor will support you in completing this.</w:t>
      </w:r>
    </w:p>
    <w:p w:rsidR="0053077B" w:rsidRDefault="0053077B" w:rsidP="00CA7635">
      <w:pPr>
        <w:rPr>
          <w:rFonts w:ascii="Arial" w:hAnsi="Arial" w:cs="Arial"/>
          <w:sz w:val="24"/>
          <w:szCs w:val="24"/>
        </w:rPr>
      </w:pPr>
    </w:p>
    <w:p w:rsidR="0053077B" w:rsidRDefault="0053077B" w:rsidP="00CA7635">
      <w:pPr>
        <w:rPr>
          <w:rFonts w:ascii="Arial" w:hAnsi="Arial" w:cs="Arial"/>
          <w:sz w:val="24"/>
          <w:szCs w:val="24"/>
        </w:rPr>
      </w:pPr>
    </w:p>
    <w:p w:rsidR="006C5ED8" w:rsidRDefault="006C5ED8" w:rsidP="004718BB">
      <w:pPr>
        <w:jc w:val="center"/>
        <w:rPr>
          <w:rFonts w:ascii="Arial" w:hAnsi="Arial" w:cs="Arial"/>
          <w:b/>
          <w:sz w:val="24"/>
          <w:szCs w:val="24"/>
        </w:rPr>
      </w:pPr>
    </w:p>
    <w:p w:rsidR="006C5ED8" w:rsidRDefault="006C5ED8" w:rsidP="004718BB">
      <w:pPr>
        <w:jc w:val="center"/>
        <w:rPr>
          <w:rFonts w:ascii="Arial" w:hAnsi="Arial" w:cs="Arial"/>
          <w:b/>
          <w:sz w:val="24"/>
          <w:szCs w:val="24"/>
        </w:rPr>
      </w:pPr>
    </w:p>
    <w:p w:rsidR="006C5ED8" w:rsidRDefault="006C5ED8" w:rsidP="004718BB">
      <w:pPr>
        <w:jc w:val="center"/>
        <w:rPr>
          <w:rFonts w:ascii="Arial" w:hAnsi="Arial" w:cs="Arial"/>
          <w:b/>
          <w:sz w:val="24"/>
          <w:szCs w:val="24"/>
        </w:rPr>
      </w:pPr>
    </w:p>
    <w:p w:rsidR="00B80C97" w:rsidRDefault="00B80C97" w:rsidP="004718BB">
      <w:pPr>
        <w:jc w:val="center"/>
        <w:rPr>
          <w:rFonts w:ascii="Arial" w:hAnsi="Arial" w:cs="Arial"/>
          <w:b/>
          <w:sz w:val="24"/>
          <w:szCs w:val="24"/>
        </w:rPr>
      </w:pPr>
    </w:p>
    <w:p w:rsidR="00B80C97" w:rsidRDefault="00B80C97" w:rsidP="004718BB">
      <w:pPr>
        <w:jc w:val="center"/>
        <w:rPr>
          <w:rFonts w:ascii="Arial" w:hAnsi="Arial" w:cs="Arial"/>
          <w:b/>
          <w:sz w:val="24"/>
          <w:szCs w:val="24"/>
        </w:rPr>
      </w:pPr>
    </w:p>
    <w:p w:rsidR="00841792" w:rsidRDefault="004718BB" w:rsidP="008E6569">
      <w:pPr>
        <w:jc w:val="center"/>
        <w:rPr>
          <w:rFonts w:ascii="Arial" w:hAnsi="Arial" w:cs="Arial"/>
          <w:sz w:val="24"/>
          <w:szCs w:val="24"/>
        </w:rPr>
      </w:pPr>
      <w:r w:rsidRPr="004718BB">
        <w:rPr>
          <w:rFonts w:ascii="Arial" w:hAnsi="Arial" w:cs="Arial"/>
          <w:b/>
          <w:sz w:val="24"/>
          <w:szCs w:val="24"/>
        </w:rPr>
        <w:lastRenderedPageBreak/>
        <w:t xml:space="preserve">Summary of </w:t>
      </w:r>
      <w:r w:rsidR="00BB6B80">
        <w:rPr>
          <w:rFonts w:ascii="Arial" w:hAnsi="Arial" w:cs="Arial"/>
          <w:b/>
          <w:sz w:val="24"/>
          <w:szCs w:val="24"/>
        </w:rPr>
        <w:t>Payments</w:t>
      </w:r>
      <w:r w:rsidR="008E6569" w:rsidRPr="008E6569">
        <w:rPr>
          <w:noProof/>
          <w:lang w:eastAsia="en-GB"/>
        </w:rPr>
        <w:drawing>
          <wp:inline distT="0" distB="0" distL="0" distR="0" wp14:anchorId="7CB4A90F" wp14:editId="39C6AF5E">
            <wp:extent cx="5702634" cy="862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0108" cy="8625827"/>
                    </a:xfrm>
                    <a:prstGeom prst="rect">
                      <a:avLst/>
                    </a:prstGeom>
                    <a:noFill/>
                    <a:ln>
                      <a:noFill/>
                    </a:ln>
                  </pic:spPr>
                </pic:pic>
              </a:graphicData>
            </a:graphic>
          </wp:inline>
        </w:drawing>
      </w:r>
    </w:p>
    <w:p w:rsidR="00590875" w:rsidRDefault="00590875" w:rsidP="00F35555">
      <w:pPr>
        <w:jc w:val="center"/>
        <w:rPr>
          <w:rFonts w:ascii="Arial" w:hAnsi="Arial" w:cs="Arial"/>
          <w:b/>
          <w:sz w:val="24"/>
          <w:szCs w:val="24"/>
        </w:rPr>
      </w:pPr>
    </w:p>
    <w:p w:rsidR="00F35555" w:rsidRDefault="00F35555" w:rsidP="00F35555">
      <w:pPr>
        <w:jc w:val="center"/>
        <w:rPr>
          <w:rFonts w:ascii="Arial" w:hAnsi="Arial" w:cs="Arial"/>
          <w:b/>
          <w:sz w:val="24"/>
          <w:szCs w:val="24"/>
        </w:rPr>
      </w:pPr>
      <w:r>
        <w:rPr>
          <w:rFonts w:ascii="Arial" w:hAnsi="Arial" w:cs="Arial"/>
          <w:b/>
          <w:sz w:val="24"/>
          <w:szCs w:val="24"/>
        </w:rPr>
        <w:t>What you might need when setting up home</w:t>
      </w:r>
    </w:p>
    <w:tbl>
      <w:tblPr>
        <w:tblStyle w:val="TableGrid"/>
        <w:tblW w:w="0" w:type="auto"/>
        <w:tblLook w:val="04A0" w:firstRow="1" w:lastRow="0" w:firstColumn="1" w:lastColumn="0" w:noHBand="0" w:noVBand="1"/>
      </w:tblPr>
      <w:tblGrid>
        <w:gridCol w:w="1481"/>
        <w:gridCol w:w="1878"/>
        <w:gridCol w:w="1705"/>
        <w:gridCol w:w="2310"/>
        <w:gridCol w:w="1868"/>
      </w:tblGrid>
      <w:tr w:rsidR="00930707" w:rsidRPr="00F857DA" w:rsidTr="00F857DA">
        <w:tc>
          <w:tcPr>
            <w:tcW w:w="0" w:type="auto"/>
            <w:shd w:val="clear" w:color="auto" w:fill="B8CCE4" w:themeFill="accent1" w:themeFillTint="66"/>
          </w:tcPr>
          <w:p w:rsidR="00F857DA" w:rsidRPr="00F857DA" w:rsidRDefault="00F857DA" w:rsidP="004718BB">
            <w:pPr>
              <w:jc w:val="center"/>
              <w:rPr>
                <w:rFonts w:ascii="Arial" w:hAnsi="Arial" w:cs="Arial"/>
                <w:b/>
                <w:sz w:val="24"/>
                <w:szCs w:val="24"/>
              </w:rPr>
            </w:pPr>
            <w:r w:rsidRPr="00F857DA">
              <w:rPr>
                <w:rFonts w:ascii="Arial" w:hAnsi="Arial" w:cs="Arial"/>
                <w:b/>
                <w:sz w:val="24"/>
                <w:szCs w:val="24"/>
              </w:rPr>
              <w:t>Furniture</w:t>
            </w:r>
          </w:p>
        </w:tc>
        <w:tc>
          <w:tcPr>
            <w:tcW w:w="0" w:type="auto"/>
            <w:shd w:val="clear" w:color="auto" w:fill="B8CCE4" w:themeFill="accent1" w:themeFillTint="66"/>
          </w:tcPr>
          <w:p w:rsidR="00F857DA" w:rsidRPr="00F857DA" w:rsidRDefault="00F857DA" w:rsidP="004718BB">
            <w:pPr>
              <w:jc w:val="center"/>
              <w:rPr>
                <w:rFonts w:ascii="Arial" w:hAnsi="Arial" w:cs="Arial"/>
                <w:b/>
                <w:sz w:val="24"/>
                <w:szCs w:val="24"/>
              </w:rPr>
            </w:pPr>
            <w:r w:rsidRPr="00F857DA">
              <w:rPr>
                <w:rFonts w:ascii="Arial" w:hAnsi="Arial" w:cs="Arial"/>
                <w:b/>
                <w:sz w:val="24"/>
                <w:szCs w:val="24"/>
              </w:rPr>
              <w:t>White Goods</w:t>
            </w:r>
          </w:p>
        </w:tc>
        <w:tc>
          <w:tcPr>
            <w:tcW w:w="0" w:type="auto"/>
            <w:shd w:val="clear" w:color="auto" w:fill="B8CCE4" w:themeFill="accent1" w:themeFillTint="66"/>
          </w:tcPr>
          <w:p w:rsidR="00F857DA" w:rsidRPr="00F857DA" w:rsidRDefault="00F857DA" w:rsidP="004718BB">
            <w:pPr>
              <w:jc w:val="center"/>
              <w:rPr>
                <w:rFonts w:ascii="Arial" w:hAnsi="Arial" w:cs="Arial"/>
                <w:b/>
                <w:sz w:val="24"/>
                <w:szCs w:val="24"/>
              </w:rPr>
            </w:pPr>
            <w:r w:rsidRPr="00F857DA">
              <w:rPr>
                <w:rFonts w:ascii="Arial" w:hAnsi="Arial" w:cs="Arial"/>
                <w:b/>
                <w:sz w:val="24"/>
                <w:szCs w:val="24"/>
              </w:rPr>
              <w:t>Kitchen Equipment</w:t>
            </w:r>
          </w:p>
        </w:tc>
        <w:tc>
          <w:tcPr>
            <w:tcW w:w="0" w:type="auto"/>
            <w:shd w:val="clear" w:color="auto" w:fill="B8CCE4" w:themeFill="accent1" w:themeFillTint="66"/>
          </w:tcPr>
          <w:p w:rsidR="00F857DA" w:rsidRPr="00F857DA" w:rsidRDefault="00F857DA" w:rsidP="004718BB">
            <w:pPr>
              <w:jc w:val="center"/>
              <w:rPr>
                <w:rFonts w:ascii="Arial" w:hAnsi="Arial" w:cs="Arial"/>
                <w:b/>
                <w:sz w:val="24"/>
                <w:szCs w:val="24"/>
              </w:rPr>
            </w:pPr>
            <w:r w:rsidRPr="00F857DA">
              <w:rPr>
                <w:rFonts w:ascii="Arial" w:hAnsi="Arial" w:cs="Arial"/>
                <w:b/>
                <w:sz w:val="24"/>
                <w:szCs w:val="24"/>
              </w:rPr>
              <w:t>Soft Furnishings</w:t>
            </w:r>
          </w:p>
        </w:tc>
        <w:tc>
          <w:tcPr>
            <w:tcW w:w="0" w:type="auto"/>
            <w:shd w:val="clear" w:color="auto" w:fill="B8CCE4" w:themeFill="accent1" w:themeFillTint="66"/>
          </w:tcPr>
          <w:p w:rsidR="00F857DA" w:rsidRPr="00F857DA" w:rsidRDefault="00BB6B80" w:rsidP="00BB6B80">
            <w:pPr>
              <w:jc w:val="center"/>
              <w:rPr>
                <w:rFonts w:ascii="Arial" w:hAnsi="Arial" w:cs="Arial"/>
                <w:b/>
                <w:sz w:val="24"/>
                <w:szCs w:val="24"/>
              </w:rPr>
            </w:pPr>
            <w:r>
              <w:rPr>
                <w:rFonts w:ascii="Arial" w:hAnsi="Arial" w:cs="Arial"/>
                <w:b/>
                <w:sz w:val="24"/>
                <w:szCs w:val="24"/>
              </w:rPr>
              <w:t>Other Essentials</w:t>
            </w:r>
          </w:p>
        </w:tc>
      </w:tr>
      <w:tr w:rsidR="00F857DA" w:rsidTr="00F857DA">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Bed</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Washing Machine</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Plates and Bowls</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Duvet &amp; Pillows</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Smoke Alarms</w:t>
            </w:r>
          </w:p>
        </w:tc>
      </w:tr>
      <w:tr w:rsidR="00F857DA" w:rsidTr="00F857DA">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Wardrobe</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Fridge/Freezer</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Glasses and Mugs</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Bedding x 2 sets</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Contents Insurance</w:t>
            </w:r>
          </w:p>
        </w:tc>
      </w:tr>
      <w:tr w:rsidR="00F857DA" w:rsidTr="00F857DA">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Chest of Drawers</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Cooker</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Cutlery</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Towels x 6</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TV Licence</w:t>
            </w:r>
          </w:p>
        </w:tc>
      </w:tr>
      <w:tr w:rsidR="00F857DA" w:rsidTr="00F857DA">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Sofa/Arm Chair</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Microwave</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Pots &amp; Pans</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Lamp/Lampshade</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Removal Costs</w:t>
            </w:r>
          </w:p>
        </w:tc>
      </w:tr>
      <w:tr w:rsidR="00F857DA" w:rsidTr="00F857DA">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Table and Chairs</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Vacuum Cleaner</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Ironing Board</w:t>
            </w:r>
          </w:p>
        </w:tc>
        <w:tc>
          <w:tcPr>
            <w:tcW w:w="0" w:type="auto"/>
            <w:vAlign w:val="center"/>
          </w:tcPr>
          <w:p w:rsidR="00F857DA" w:rsidRPr="00F857DA" w:rsidRDefault="00930707" w:rsidP="00930707">
            <w:pPr>
              <w:jc w:val="center"/>
              <w:rPr>
                <w:rFonts w:ascii="Arial" w:hAnsi="Arial" w:cs="Arial"/>
                <w:sz w:val="24"/>
                <w:szCs w:val="24"/>
              </w:rPr>
            </w:pPr>
            <w:r>
              <w:rPr>
                <w:rFonts w:ascii="Arial" w:hAnsi="Arial" w:cs="Arial"/>
                <w:sz w:val="24"/>
                <w:szCs w:val="24"/>
              </w:rPr>
              <w:t>Curtains/blinds &amp; fittings</w:t>
            </w:r>
          </w:p>
        </w:tc>
        <w:tc>
          <w:tcPr>
            <w:tcW w:w="0" w:type="auto"/>
            <w:vAlign w:val="center"/>
          </w:tcPr>
          <w:p w:rsidR="00F857DA" w:rsidRPr="00F857DA" w:rsidRDefault="00930707" w:rsidP="00F857DA">
            <w:pPr>
              <w:jc w:val="center"/>
              <w:rPr>
                <w:rFonts w:ascii="Arial" w:hAnsi="Arial" w:cs="Arial"/>
                <w:sz w:val="24"/>
                <w:szCs w:val="24"/>
              </w:rPr>
            </w:pPr>
            <w:r>
              <w:rPr>
                <w:rFonts w:ascii="Arial" w:hAnsi="Arial" w:cs="Arial"/>
                <w:sz w:val="24"/>
                <w:szCs w:val="24"/>
              </w:rPr>
              <w:t>Cooker fitting</w:t>
            </w:r>
          </w:p>
        </w:tc>
      </w:tr>
      <w:tr w:rsidR="00F857DA" w:rsidTr="00F857DA">
        <w:tc>
          <w:tcPr>
            <w:tcW w:w="0" w:type="auto"/>
            <w:vAlign w:val="center"/>
          </w:tcPr>
          <w:p w:rsidR="00F857DA" w:rsidRPr="00F857DA" w:rsidRDefault="00930707" w:rsidP="00F857DA">
            <w:pPr>
              <w:jc w:val="center"/>
              <w:rPr>
                <w:rFonts w:ascii="Arial" w:hAnsi="Arial" w:cs="Arial"/>
                <w:sz w:val="24"/>
                <w:szCs w:val="24"/>
              </w:rPr>
            </w:pPr>
            <w:r>
              <w:rPr>
                <w:rFonts w:ascii="Arial" w:hAnsi="Arial" w:cs="Arial"/>
                <w:sz w:val="24"/>
                <w:szCs w:val="24"/>
              </w:rPr>
              <w:t>TV stand</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Iron</w:t>
            </w: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Bin</w:t>
            </w:r>
          </w:p>
        </w:tc>
        <w:tc>
          <w:tcPr>
            <w:tcW w:w="0" w:type="auto"/>
            <w:vAlign w:val="center"/>
          </w:tcPr>
          <w:p w:rsidR="00F857DA" w:rsidRDefault="00930707" w:rsidP="00F857DA">
            <w:pPr>
              <w:jc w:val="center"/>
              <w:rPr>
                <w:rFonts w:ascii="Arial" w:hAnsi="Arial" w:cs="Arial"/>
                <w:sz w:val="24"/>
                <w:szCs w:val="24"/>
              </w:rPr>
            </w:pPr>
            <w:r>
              <w:rPr>
                <w:rFonts w:ascii="Arial" w:hAnsi="Arial" w:cs="Arial"/>
                <w:sz w:val="24"/>
                <w:szCs w:val="24"/>
              </w:rPr>
              <w:t>Bath mat</w:t>
            </w:r>
          </w:p>
          <w:p w:rsidR="00F857DA" w:rsidRPr="00F857DA" w:rsidRDefault="00F857DA" w:rsidP="00F857DA">
            <w:pPr>
              <w:jc w:val="center"/>
              <w:rPr>
                <w:rFonts w:ascii="Arial" w:hAnsi="Arial" w:cs="Arial"/>
                <w:sz w:val="24"/>
                <w:szCs w:val="24"/>
              </w:rPr>
            </w:pPr>
          </w:p>
        </w:tc>
        <w:tc>
          <w:tcPr>
            <w:tcW w:w="0" w:type="auto"/>
            <w:vAlign w:val="center"/>
          </w:tcPr>
          <w:p w:rsidR="00F857DA" w:rsidRPr="00F857DA" w:rsidRDefault="00930707" w:rsidP="00F857DA">
            <w:pPr>
              <w:jc w:val="center"/>
              <w:rPr>
                <w:rFonts w:ascii="Arial" w:hAnsi="Arial" w:cs="Arial"/>
                <w:sz w:val="24"/>
                <w:szCs w:val="24"/>
              </w:rPr>
            </w:pPr>
            <w:r>
              <w:rPr>
                <w:rFonts w:ascii="Arial" w:hAnsi="Arial" w:cs="Arial"/>
                <w:sz w:val="24"/>
                <w:szCs w:val="24"/>
              </w:rPr>
              <w:t>Washing machine plumbing</w:t>
            </w:r>
          </w:p>
        </w:tc>
      </w:tr>
      <w:tr w:rsidR="00F857DA" w:rsidTr="00F857DA">
        <w:tc>
          <w:tcPr>
            <w:tcW w:w="0" w:type="auto"/>
            <w:vAlign w:val="center"/>
          </w:tcPr>
          <w:p w:rsidR="00F857DA" w:rsidRPr="00F857DA" w:rsidRDefault="00F857DA" w:rsidP="00F857DA">
            <w:pPr>
              <w:jc w:val="center"/>
              <w:rPr>
                <w:rFonts w:ascii="Arial" w:hAnsi="Arial" w:cs="Arial"/>
                <w:sz w:val="24"/>
                <w:szCs w:val="24"/>
              </w:rPr>
            </w:pP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Kettle</w:t>
            </w:r>
            <w:r w:rsidR="00930707">
              <w:rPr>
                <w:rFonts w:ascii="Arial" w:hAnsi="Arial" w:cs="Arial"/>
                <w:sz w:val="24"/>
                <w:szCs w:val="24"/>
              </w:rPr>
              <w:t>/toaster</w:t>
            </w:r>
          </w:p>
        </w:tc>
        <w:tc>
          <w:tcPr>
            <w:tcW w:w="0" w:type="auto"/>
            <w:vAlign w:val="center"/>
          </w:tcPr>
          <w:p w:rsidR="00F857DA" w:rsidRPr="00F857DA" w:rsidRDefault="00F857DA" w:rsidP="0040332F">
            <w:pPr>
              <w:jc w:val="center"/>
              <w:rPr>
                <w:rFonts w:ascii="Arial" w:hAnsi="Arial" w:cs="Arial"/>
                <w:sz w:val="24"/>
                <w:szCs w:val="24"/>
              </w:rPr>
            </w:pPr>
            <w:r w:rsidRPr="00F857DA">
              <w:rPr>
                <w:rFonts w:ascii="Arial" w:hAnsi="Arial" w:cs="Arial"/>
                <w:sz w:val="24"/>
                <w:szCs w:val="24"/>
              </w:rPr>
              <w:t>Washing Up Bowl</w:t>
            </w:r>
          </w:p>
        </w:tc>
        <w:tc>
          <w:tcPr>
            <w:tcW w:w="0" w:type="auto"/>
            <w:vAlign w:val="center"/>
          </w:tcPr>
          <w:p w:rsidR="00F857DA" w:rsidRPr="00F857DA" w:rsidRDefault="00930707">
            <w:pPr>
              <w:jc w:val="center"/>
              <w:rPr>
                <w:rFonts w:ascii="Arial" w:hAnsi="Arial" w:cs="Arial"/>
                <w:sz w:val="24"/>
                <w:szCs w:val="24"/>
              </w:rPr>
            </w:pPr>
            <w:r>
              <w:rPr>
                <w:rFonts w:ascii="Arial" w:hAnsi="Arial" w:cs="Arial"/>
                <w:sz w:val="24"/>
                <w:szCs w:val="24"/>
              </w:rPr>
              <w:t>Shower curtain</w:t>
            </w:r>
          </w:p>
        </w:tc>
        <w:tc>
          <w:tcPr>
            <w:tcW w:w="0" w:type="auto"/>
            <w:vAlign w:val="center"/>
          </w:tcPr>
          <w:p w:rsidR="00F857DA" w:rsidRPr="00F857DA" w:rsidRDefault="00F857DA">
            <w:pPr>
              <w:jc w:val="center"/>
              <w:rPr>
                <w:rFonts w:ascii="Arial" w:hAnsi="Arial" w:cs="Arial"/>
                <w:sz w:val="24"/>
                <w:szCs w:val="24"/>
              </w:rPr>
            </w:pPr>
          </w:p>
        </w:tc>
      </w:tr>
      <w:tr w:rsidR="00F857DA" w:rsidTr="00F857DA">
        <w:tc>
          <w:tcPr>
            <w:tcW w:w="0" w:type="auto"/>
            <w:vAlign w:val="center"/>
          </w:tcPr>
          <w:p w:rsidR="00F857DA" w:rsidRPr="00F857DA" w:rsidRDefault="00F857DA" w:rsidP="00F857DA">
            <w:pPr>
              <w:jc w:val="center"/>
              <w:rPr>
                <w:rFonts w:ascii="Arial" w:hAnsi="Arial" w:cs="Arial"/>
                <w:sz w:val="24"/>
                <w:szCs w:val="24"/>
              </w:rPr>
            </w:pPr>
          </w:p>
        </w:tc>
        <w:tc>
          <w:tcPr>
            <w:tcW w:w="0" w:type="auto"/>
            <w:vAlign w:val="center"/>
          </w:tcPr>
          <w:p w:rsidR="00F857DA" w:rsidRPr="00F857DA" w:rsidRDefault="00F857DA" w:rsidP="00F857DA">
            <w:pPr>
              <w:jc w:val="center"/>
              <w:rPr>
                <w:rFonts w:ascii="Arial" w:hAnsi="Arial" w:cs="Arial"/>
                <w:sz w:val="24"/>
                <w:szCs w:val="24"/>
              </w:rPr>
            </w:pPr>
            <w:r w:rsidRPr="00F857DA">
              <w:rPr>
                <w:rFonts w:ascii="Arial" w:hAnsi="Arial" w:cs="Arial"/>
                <w:sz w:val="24"/>
                <w:szCs w:val="24"/>
              </w:rPr>
              <w:t>TV</w:t>
            </w:r>
          </w:p>
        </w:tc>
        <w:tc>
          <w:tcPr>
            <w:tcW w:w="0" w:type="auto"/>
            <w:vAlign w:val="center"/>
          </w:tcPr>
          <w:p w:rsidR="00F857DA" w:rsidRPr="00F857DA" w:rsidRDefault="00F857DA" w:rsidP="0040332F">
            <w:pPr>
              <w:jc w:val="center"/>
              <w:rPr>
                <w:rFonts w:ascii="Arial" w:hAnsi="Arial" w:cs="Arial"/>
                <w:sz w:val="24"/>
                <w:szCs w:val="24"/>
              </w:rPr>
            </w:pPr>
            <w:r w:rsidRPr="00F857DA">
              <w:rPr>
                <w:rFonts w:ascii="Arial" w:hAnsi="Arial" w:cs="Arial"/>
                <w:sz w:val="24"/>
                <w:szCs w:val="24"/>
              </w:rPr>
              <w:t>Tea Towels</w:t>
            </w:r>
          </w:p>
        </w:tc>
        <w:tc>
          <w:tcPr>
            <w:tcW w:w="0" w:type="auto"/>
            <w:vAlign w:val="center"/>
          </w:tcPr>
          <w:p w:rsidR="00F857DA" w:rsidRDefault="00930707">
            <w:pPr>
              <w:jc w:val="center"/>
              <w:rPr>
                <w:rFonts w:ascii="Arial" w:hAnsi="Arial" w:cs="Arial"/>
                <w:sz w:val="24"/>
                <w:szCs w:val="24"/>
              </w:rPr>
            </w:pPr>
            <w:r>
              <w:rPr>
                <w:rFonts w:ascii="Arial" w:hAnsi="Arial" w:cs="Arial"/>
                <w:sz w:val="24"/>
                <w:szCs w:val="24"/>
              </w:rPr>
              <w:t>Carpets/Flooring</w:t>
            </w:r>
          </w:p>
          <w:p w:rsidR="00F857DA" w:rsidRPr="00F857DA" w:rsidRDefault="00F857DA">
            <w:pPr>
              <w:jc w:val="center"/>
              <w:rPr>
                <w:rFonts w:ascii="Arial" w:hAnsi="Arial" w:cs="Arial"/>
                <w:sz w:val="24"/>
                <w:szCs w:val="24"/>
              </w:rPr>
            </w:pPr>
          </w:p>
        </w:tc>
        <w:tc>
          <w:tcPr>
            <w:tcW w:w="0" w:type="auto"/>
            <w:vAlign w:val="center"/>
          </w:tcPr>
          <w:p w:rsidR="00F857DA" w:rsidRPr="00F857DA" w:rsidRDefault="00F857DA">
            <w:pPr>
              <w:jc w:val="center"/>
              <w:rPr>
                <w:rFonts w:ascii="Arial" w:hAnsi="Arial" w:cs="Arial"/>
                <w:sz w:val="24"/>
                <w:szCs w:val="24"/>
              </w:rPr>
            </w:pPr>
          </w:p>
        </w:tc>
      </w:tr>
    </w:tbl>
    <w:p w:rsidR="00243764" w:rsidRDefault="00243764" w:rsidP="004718BB">
      <w:pPr>
        <w:pStyle w:val="Default"/>
        <w:rPr>
          <w:bCs/>
          <w:sz w:val="22"/>
          <w:szCs w:val="22"/>
        </w:rPr>
      </w:pPr>
    </w:p>
    <w:p w:rsidR="004718BB" w:rsidRPr="004718BB" w:rsidRDefault="004718BB" w:rsidP="004718BB">
      <w:pPr>
        <w:rPr>
          <w:rFonts w:ascii="Arial" w:hAnsi="Arial" w:cs="Arial"/>
          <w:b/>
          <w:sz w:val="24"/>
          <w:szCs w:val="24"/>
        </w:rPr>
      </w:pPr>
    </w:p>
    <w:p w:rsidR="00841792" w:rsidRDefault="00841792">
      <w:pPr>
        <w:rPr>
          <w:rFonts w:ascii="Arial" w:hAnsi="Arial" w:cs="Arial"/>
          <w:sz w:val="24"/>
          <w:szCs w:val="24"/>
        </w:rPr>
      </w:pPr>
    </w:p>
    <w:p w:rsidR="00E36055" w:rsidRDefault="00E36055">
      <w:pPr>
        <w:rPr>
          <w:rFonts w:ascii="Arial" w:hAnsi="Arial" w:cs="Arial"/>
          <w:sz w:val="24"/>
          <w:szCs w:val="24"/>
        </w:rPr>
      </w:pPr>
      <w:r>
        <w:rPr>
          <w:rFonts w:ascii="Arial" w:hAnsi="Arial" w:cs="Arial"/>
          <w:sz w:val="24"/>
          <w:szCs w:val="24"/>
        </w:rPr>
        <w:t xml:space="preserve"> </w:t>
      </w:r>
    </w:p>
    <w:p w:rsidR="00210360" w:rsidRDefault="00210360">
      <w:pPr>
        <w:rPr>
          <w:rFonts w:ascii="Arial" w:hAnsi="Arial" w:cs="Arial"/>
          <w:sz w:val="24"/>
          <w:szCs w:val="24"/>
        </w:rPr>
      </w:pPr>
      <w:bookmarkStart w:id="0" w:name="_GoBack"/>
      <w:bookmarkEnd w:id="0"/>
    </w:p>
    <w:sectPr w:rsidR="00210360" w:rsidSect="007D079D">
      <w:footerReference w:type="default" r:id="rId14"/>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BC" w:rsidRDefault="00095BBC" w:rsidP="008A5BA8">
      <w:pPr>
        <w:spacing w:after="0" w:line="240" w:lineRule="auto"/>
      </w:pPr>
      <w:r>
        <w:separator/>
      </w:r>
    </w:p>
  </w:endnote>
  <w:endnote w:type="continuationSeparator" w:id="0">
    <w:p w:rsidR="00095BBC" w:rsidRDefault="00095BBC" w:rsidP="008A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76841"/>
      <w:docPartObj>
        <w:docPartGallery w:val="Page Numbers (Bottom of Page)"/>
        <w:docPartUnique/>
      </w:docPartObj>
    </w:sdtPr>
    <w:sdtEndPr>
      <w:rPr>
        <w:color w:val="808080" w:themeColor="background1" w:themeShade="80"/>
        <w:spacing w:val="60"/>
      </w:rPr>
    </w:sdtEndPr>
    <w:sdtContent>
      <w:p w:rsidR="00B96E6D" w:rsidRDefault="00B96E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78EA">
          <w:rPr>
            <w:noProof/>
          </w:rPr>
          <w:t>2</w:t>
        </w:r>
        <w:r>
          <w:rPr>
            <w:noProof/>
          </w:rPr>
          <w:fldChar w:fldCharType="end"/>
        </w:r>
        <w:r>
          <w:t xml:space="preserve"> | </w:t>
        </w:r>
        <w:r>
          <w:rPr>
            <w:color w:val="808080" w:themeColor="background1" w:themeShade="80"/>
            <w:spacing w:val="60"/>
          </w:rPr>
          <w:t>Page</w:t>
        </w:r>
      </w:p>
    </w:sdtContent>
  </w:sdt>
  <w:p w:rsidR="00B96E6D" w:rsidRDefault="00B96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BC" w:rsidRDefault="00095BBC" w:rsidP="008A5BA8">
      <w:pPr>
        <w:spacing w:after="0" w:line="240" w:lineRule="auto"/>
      </w:pPr>
      <w:r>
        <w:separator/>
      </w:r>
    </w:p>
  </w:footnote>
  <w:footnote w:type="continuationSeparator" w:id="0">
    <w:p w:rsidR="00095BBC" w:rsidRDefault="00095BBC" w:rsidP="008A5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CB0"/>
    <w:multiLevelType w:val="hybridMultilevel"/>
    <w:tmpl w:val="C3E2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32DB1"/>
    <w:multiLevelType w:val="hybridMultilevel"/>
    <w:tmpl w:val="2D84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64CF7"/>
    <w:multiLevelType w:val="hybridMultilevel"/>
    <w:tmpl w:val="372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63074"/>
    <w:multiLevelType w:val="hybridMultilevel"/>
    <w:tmpl w:val="D0A4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92007"/>
    <w:multiLevelType w:val="hybridMultilevel"/>
    <w:tmpl w:val="E93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B26A61"/>
    <w:multiLevelType w:val="hybridMultilevel"/>
    <w:tmpl w:val="CC22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40497A"/>
    <w:multiLevelType w:val="hybridMultilevel"/>
    <w:tmpl w:val="289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3C7A20"/>
    <w:multiLevelType w:val="hybridMultilevel"/>
    <w:tmpl w:val="FD50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5A06FC"/>
    <w:multiLevelType w:val="hybridMultilevel"/>
    <w:tmpl w:val="4620A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461709"/>
    <w:multiLevelType w:val="hybridMultilevel"/>
    <w:tmpl w:val="C2CE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3A7C8C"/>
    <w:multiLevelType w:val="hybridMultilevel"/>
    <w:tmpl w:val="3E6E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DB08E3"/>
    <w:multiLevelType w:val="hybridMultilevel"/>
    <w:tmpl w:val="8766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0"/>
  </w:num>
  <w:num w:numId="5">
    <w:abstractNumId w:val="6"/>
  </w:num>
  <w:num w:numId="6">
    <w:abstractNumId w:val="0"/>
  </w:num>
  <w:num w:numId="7">
    <w:abstractNumId w:val="1"/>
  </w:num>
  <w:num w:numId="8">
    <w:abstractNumId w:val="4"/>
  </w:num>
  <w:num w:numId="9">
    <w:abstractNumId w:val="2"/>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72"/>
    <w:rsid w:val="00005EA1"/>
    <w:rsid w:val="00010A46"/>
    <w:rsid w:val="00030EED"/>
    <w:rsid w:val="00037620"/>
    <w:rsid w:val="0004030B"/>
    <w:rsid w:val="00045539"/>
    <w:rsid w:val="0006052A"/>
    <w:rsid w:val="00062AF6"/>
    <w:rsid w:val="00075257"/>
    <w:rsid w:val="00095BBC"/>
    <w:rsid w:val="000C755D"/>
    <w:rsid w:val="001433BC"/>
    <w:rsid w:val="00150B61"/>
    <w:rsid w:val="00154E26"/>
    <w:rsid w:val="00155B40"/>
    <w:rsid w:val="00174F69"/>
    <w:rsid w:val="001877E6"/>
    <w:rsid w:val="001A2D5A"/>
    <w:rsid w:val="001B1356"/>
    <w:rsid w:val="001B3711"/>
    <w:rsid w:val="001E0CD5"/>
    <w:rsid w:val="001F654D"/>
    <w:rsid w:val="00210360"/>
    <w:rsid w:val="00243764"/>
    <w:rsid w:val="002501F1"/>
    <w:rsid w:val="0025066B"/>
    <w:rsid w:val="00270F30"/>
    <w:rsid w:val="002734C9"/>
    <w:rsid w:val="002A1E5C"/>
    <w:rsid w:val="002A2CEC"/>
    <w:rsid w:val="002A6611"/>
    <w:rsid w:val="002B55EE"/>
    <w:rsid w:val="0030604D"/>
    <w:rsid w:val="0031272E"/>
    <w:rsid w:val="003165AD"/>
    <w:rsid w:val="0032473E"/>
    <w:rsid w:val="003357FA"/>
    <w:rsid w:val="00351CB8"/>
    <w:rsid w:val="003876D7"/>
    <w:rsid w:val="003A1CB8"/>
    <w:rsid w:val="003B2F64"/>
    <w:rsid w:val="003B3857"/>
    <w:rsid w:val="003C5E8B"/>
    <w:rsid w:val="003D0FC8"/>
    <w:rsid w:val="003D657B"/>
    <w:rsid w:val="003E2951"/>
    <w:rsid w:val="0040332F"/>
    <w:rsid w:val="00403BD1"/>
    <w:rsid w:val="004340A2"/>
    <w:rsid w:val="00436A28"/>
    <w:rsid w:val="0045403A"/>
    <w:rsid w:val="004718BB"/>
    <w:rsid w:val="004761CD"/>
    <w:rsid w:val="00496FAD"/>
    <w:rsid w:val="004A2382"/>
    <w:rsid w:val="004C3CEA"/>
    <w:rsid w:val="004D3D0F"/>
    <w:rsid w:val="004E6101"/>
    <w:rsid w:val="0053077B"/>
    <w:rsid w:val="005352EF"/>
    <w:rsid w:val="00585BD3"/>
    <w:rsid w:val="00590875"/>
    <w:rsid w:val="00592261"/>
    <w:rsid w:val="00597776"/>
    <w:rsid w:val="005A6E70"/>
    <w:rsid w:val="005B5EFD"/>
    <w:rsid w:val="005B60AA"/>
    <w:rsid w:val="005E0BEF"/>
    <w:rsid w:val="005F3EBB"/>
    <w:rsid w:val="005F665C"/>
    <w:rsid w:val="00640C61"/>
    <w:rsid w:val="0065622D"/>
    <w:rsid w:val="00660DC1"/>
    <w:rsid w:val="00682930"/>
    <w:rsid w:val="00684072"/>
    <w:rsid w:val="00695CAF"/>
    <w:rsid w:val="00695D46"/>
    <w:rsid w:val="00696338"/>
    <w:rsid w:val="006A6AF6"/>
    <w:rsid w:val="006C2A22"/>
    <w:rsid w:val="006C5ED8"/>
    <w:rsid w:val="006D59C9"/>
    <w:rsid w:val="007040BA"/>
    <w:rsid w:val="00704755"/>
    <w:rsid w:val="00707732"/>
    <w:rsid w:val="007469CE"/>
    <w:rsid w:val="00771A01"/>
    <w:rsid w:val="0077514D"/>
    <w:rsid w:val="007A02D9"/>
    <w:rsid w:val="007C2D60"/>
    <w:rsid w:val="007D079D"/>
    <w:rsid w:val="00830A46"/>
    <w:rsid w:val="008367FC"/>
    <w:rsid w:val="00837A2F"/>
    <w:rsid w:val="00841792"/>
    <w:rsid w:val="008A5BA8"/>
    <w:rsid w:val="008A74C2"/>
    <w:rsid w:val="008B26FE"/>
    <w:rsid w:val="008C4AA1"/>
    <w:rsid w:val="008C577C"/>
    <w:rsid w:val="008E09C3"/>
    <w:rsid w:val="008E6569"/>
    <w:rsid w:val="008E7AE9"/>
    <w:rsid w:val="009078EA"/>
    <w:rsid w:val="00910EBA"/>
    <w:rsid w:val="00917AF0"/>
    <w:rsid w:val="009230CF"/>
    <w:rsid w:val="00930707"/>
    <w:rsid w:val="0095273D"/>
    <w:rsid w:val="00980852"/>
    <w:rsid w:val="00993E9A"/>
    <w:rsid w:val="009B451A"/>
    <w:rsid w:val="009D35A8"/>
    <w:rsid w:val="009E054A"/>
    <w:rsid w:val="009E5D6C"/>
    <w:rsid w:val="009F3B43"/>
    <w:rsid w:val="00A07CBE"/>
    <w:rsid w:val="00A07D59"/>
    <w:rsid w:val="00A16983"/>
    <w:rsid w:val="00A40A02"/>
    <w:rsid w:val="00A45721"/>
    <w:rsid w:val="00A5779B"/>
    <w:rsid w:val="00A617B4"/>
    <w:rsid w:val="00A717CF"/>
    <w:rsid w:val="00A72AE2"/>
    <w:rsid w:val="00AA35EE"/>
    <w:rsid w:val="00AB3F77"/>
    <w:rsid w:val="00AB4899"/>
    <w:rsid w:val="00AB6CB3"/>
    <w:rsid w:val="00AE3F52"/>
    <w:rsid w:val="00AF1FCF"/>
    <w:rsid w:val="00AF52C1"/>
    <w:rsid w:val="00B00D2F"/>
    <w:rsid w:val="00B01D8E"/>
    <w:rsid w:val="00B14B44"/>
    <w:rsid w:val="00B80C97"/>
    <w:rsid w:val="00B82FB5"/>
    <w:rsid w:val="00B879E0"/>
    <w:rsid w:val="00B87AF3"/>
    <w:rsid w:val="00B96E6D"/>
    <w:rsid w:val="00BA1563"/>
    <w:rsid w:val="00BB6B80"/>
    <w:rsid w:val="00BD310C"/>
    <w:rsid w:val="00BD5115"/>
    <w:rsid w:val="00C032AF"/>
    <w:rsid w:val="00C17E3E"/>
    <w:rsid w:val="00C230BD"/>
    <w:rsid w:val="00C25C7D"/>
    <w:rsid w:val="00C47AC2"/>
    <w:rsid w:val="00C70252"/>
    <w:rsid w:val="00CA7635"/>
    <w:rsid w:val="00CC7913"/>
    <w:rsid w:val="00CD1E64"/>
    <w:rsid w:val="00CE6CCD"/>
    <w:rsid w:val="00CE727E"/>
    <w:rsid w:val="00CF5E7A"/>
    <w:rsid w:val="00CF6F06"/>
    <w:rsid w:val="00D00AA9"/>
    <w:rsid w:val="00D04B05"/>
    <w:rsid w:val="00D0589C"/>
    <w:rsid w:val="00D227EF"/>
    <w:rsid w:val="00D233C2"/>
    <w:rsid w:val="00D44D92"/>
    <w:rsid w:val="00D91D69"/>
    <w:rsid w:val="00D94E29"/>
    <w:rsid w:val="00DD6286"/>
    <w:rsid w:val="00DD7E70"/>
    <w:rsid w:val="00E16533"/>
    <w:rsid w:val="00E31325"/>
    <w:rsid w:val="00E36055"/>
    <w:rsid w:val="00E51F89"/>
    <w:rsid w:val="00E7491D"/>
    <w:rsid w:val="00E85B63"/>
    <w:rsid w:val="00EA02EF"/>
    <w:rsid w:val="00EB1082"/>
    <w:rsid w:val="00EC6AD0"/>
    <w:rsid w:val="00ED61A2"/>
    <w:rsid w:val="00EE03F6"/>
    <w:rsid w:val="00F06EFA"/>
    <w:rsid w:val="00F20BB0"/>
    <w:rsid w:val="00F23592"/>
    <w:rsid w:val="00F32D5D"/>
    <w:rsid w:val="00F35555"/>
    <w:rsid w:val="00F5057C"/>
    <w:rsid w:val="00F857DA"/>
    <w:rsid w:val="00F94526"/>
    <w:rsid w:val="00FA5EB2"/>
    <w:rsid w:val="00FB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072"/>
    <w:rPr>
      <w:rFonts w:ascii="Tahoma" w:hAnsi="Tahoma" w:cs="Tahoma"/>
      <w:sz w:val="16"/>
      <w:szCs w:val="16"/>
    </w:rPr>
  </w:style>
  <w:style w:type="paragraph" w:styleId="Header">
    <w:name w:val="header"/>
    <w:basedOn w:val="Normal"/>
    <w:link w:val="HeaderChar"/>
    <w:uiPriority w:val="99"/>
    <w:unhideWhenUsed/>
    <w:rsid w:val="008A5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BA8"/>
  </w:style>
  <w:style w:type="paragraph" w:styleId="Footer">
    <w:name w:val="footer"/>
    <w:basedOn w:val="Normal"/>
    <w:link w:val="FooterChar"/>
    <w:uiPriority w:val="99"/>
    <w:unhideWhenUsed/>
    <w:rsid w:val="008A5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BA8"/>
  </w:style>
  <w:style w:type="paragraph" w:styleId="ListParagraph">
    <w:name w:val="List Paragraph"/>
    <w:basedOn w:val="Normal"/>
    <w:uiPriority w:val="34"/>
    <w:qFormat/>
    <w:rsid w:val="00BD310C"/>
    <w:pPr>
      <w:ind w:left="720"/>
      <w:contextualSpacing/>
    </w:pPr>
  </w:style>
  <w:style w:type="character" w:styleId="CommentReference">
    <w:name w:val="annotation reference"/>
    <w:basedOn w:val="DefaultParagraphFont"/>
    <w:uiPriority w:val="99"/>
    <w:semiHidden/>
    <w:unhideWhenUsed/>
    <w:rsid w:val="00841792"/>
    <w:rPr>
      <w:sz w:val="16"/>
      <w:szCs w:val="16"/>
    </w:rPr>
  </w:style>
  <w:style w:type="paragraph" w:styleId="CommentText">
    <w:name w:val="annotation text"/>
    <w:basedOn w:val="Normal"/>
    <w:link w:val="CommentTextChar"/>
    <w:uiPriority w:val="99"/>
    <w:semiHidden/>
    <w:unhideWhenUsed/>
    <w:rsid w:val="00841792"/>
    <w:pPr>
      <w:spacing w:line="240" w:lineRule="auto"/>
    </w:pPr>
    <w:rPr>
      <w:sz w:val="20"/>
      <w:szCs w:val="20"/>
    </w:rPr>
  </w:style>
  <w:style w:type="character" w:customStyle="1" w:styleId="CommentTextChar">
    <w:name w:val="Comment Text Char"/>
    <w:basedOn w:val="DefaultParagraphFont"/>
    <w:link w:val="CommentText"/>
    <w:uiPriority w:val="99"/>
    <w:semiHidden/>
    <w:rsid w:val="00841792"/>
    <w:rPr>
      <w:sz w:val="20"/>
      <w:szCs w:val="20"/>
    </w:rPr>
  </w:style>
  <w:style w:type="paragraph" w:styleId="CommentSubject">
    <w:name w:val="annotation subject"/>
    <w:basedOn w:val="CommentText"/>
    <w:next w:val="CommentText"/>
    <w:link w:val="CommentSubjectChar"/>
    <w:uiPriority w:val="99"/>
    <w:semiHidden/>
    <w:unhideWhenUsed/>
    <w:rsid w:val="00841792"/>
    <w:rPr>
      <w:b/>
      <w:bCs/>
    </w:rPr>
  </w:style>
  <w:style w:type="character" w:customStyle="1" w:styleId="CommentSubjectChar">
    <w:name w:val="Comment Subject Char"/>
    <w:basedOn w:val="CommentTextChar"/>
    <w:link w:val="CommentSubject"/>
    <w:uiPriority w:val="99"/>
    <w:semiHidden/>
    <w:rsid w:val="00841792"/>
    <w:rPr>
      <w:b/>
      <w:bCs/>
      <w:sz w:val="20"/>
      <w:szCs w:val="20"/>
    </w:rPr>
  </w:style>
  <w:style w:type="paragraph" w:customStyle="1" w:styleId="Default">
    <w:name w:val="Default"/>
    <w:rsid w:val="004718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B4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2A22"/>
    <w:pPr>
      <w:spacing w:after="0" w:line="240" w:lineRule="auto"/>
    </w:pPr>
  </w:style>
  <w:style w:type="character" w:styleId="Hyperlink">
    <w:name w:val="Hyperlink"/>
    <w:basedOn w:val="DefaultParagraphFont"/>
    <w:uiPriority w:val="99"/>
    <w:unhideWhenUsed/>
    <w:rsid w:val="002A1E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072"/>
    <w:rPr>
      <w:rFonts w:ascii="Tahoma" w:hAnsi="Tahoma" w:cs="Tahoma"/>
      <w:sz w:val="16"/>
      <w:szCs w:val="16"/>
    </w:rPr>
  </w:style>
  <w:style w:type="paragraph" w:styleId="Header">
    <w:name w:val="header"/>
    <w:basedOn w:val="Normal"/>
    <w:link w:val="HeaderChar"/>
    <w:uiPriority w:val="99"/>
    <w:unhideWhenUsed/>
    <w:rsid w:val="008A5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BA8"/>
  </w:style>
  <w:style w:type="paragraph" w:styleId="Footer">
    <w:name w:val="footer"/>
    <w:basedOn w:val="Normal"/>
    <w:link w:val="FooterChar"/>
    <w:uiPriority w:val="99"/>
    <w:unhideWhenUsed/>
    <w:rsid w:val="008A5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BA8"/>
  </w:style>
  <w:style w:type="paragraph" w:styleId="ListParagraph">
    <w:name w:val="List Paragraph"/>
    <w:basedOn w:val="Normal"/>
    <w:uiPriority w:val="34"/>
    <w:qFormat/>
    <w:rsid w:val="00BD310C"/>
    <w:pPr>
      <w:ind w:left="720"/>
      <w:contextualSpacing/>
    </w:pPr>
  </w:style>
  <w:style w:type="character" w:styleId="CommentReference">
    <w:name w:val="annotation reference"/>
    <w:basedOn w:val="DefaultParagraphFont"/>
    <w:uiPriority w:val="99"/>
    <w:semiHidden/>
    <w:unhideWhenUsed/>
    <w:rsid w:val="00841792"/>
    <w:rPr>
      <w:sz w:val="16"/>
      <w:szCs w:val="16"/>
    </w:rPr>
  </w:style>
  <w:style w:type="paragraph" w:styleId="CommentText">
    <w:name w:val="annotation text"/>
    <w:basedOn w:val="Normal"/>
    <w:link w:val="CommentTextChar"/>
    <w:uiPriority w:val="99"/>
    <w:semiHidden/>
    <w:unhideWhenUsed/>
    <w:rsid w:val="00841792"/>
    <w:pPr>
      <w:spacing w:line="240" w:lineRule="auto"/>
    </w:pPr>
    <w:rPr>
      <w:sz w:val="20"/>
      <w:szCs w:val="20"/>
    </w:rPr>
  </w:style>
  <w:style w:type="character" w:customStyle="1" w:styleId="CommentTextChar">
    <w:name w:val="Comment Text Char"/>
    <w:basedOn w:val="DefaultParagraphFont"/>
    <w:link w:val="CommentText"/>
    <w:uiPriority w:val="99"/>
    <w:semiHidden/>
    <w:rsid w:val="00841792"/>
    <w:rPr>
      <w:sz w:val="20"/>
      <w:szCs w:val="20"/>
    </w:rPr>
  </w:style>
  <w:style w:type="paragraph" w:styleId="CommentSubject">
    <w:name w:val="annotation subject"/>
    <w:basedOn w:val="CommentText"/>
    <w:next w:val="CommentText"/>
    <w:link w:val="CommentSubjectChar"/>
    <w:uiPriority w:val="99"/>
    <w:semiHidden/>
    <w:unhideWhenUsed/>
    <w:rsid w:val="00841792"/>
    <w:rPr>
      <w:b/>
      <w:bCs/>
    </w:rPr>
  </w:style>
  <w:style w:type="character" w:customStyle="1" w:styleId="CommentSubjectChar">
    <w:name w:val="Comment Subject Char"/>
    <w:basedOn w:val="CommentTextChar"/>
    <w:link w:val="CommentSubject"/>
    <w:uiPriority w:val="99"/>
    <w:semiHidden/>
    <w:rsid w:val="00841792"/>
    <w:rPr>
      <w:b/>
      <w:bCs/>
      <w:sz w:val="20"/>
      <w:szCs w:val="20"/>
    </w:rPr>
  </w:style>
  <w:style w:type="paragraph" w:customStyle="1" w:styleId="Default">
    <w:name w:val="Default"/>
    <w:rsid w:val="004718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B4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2A22"/>
    <w:pPr>
      <w:spacing w:after="0" w:line="240" w:lineRule="auto"/>
    </w:pPr>
  </w:style>
  <w:style w:type="character" w:styleId="Hyperlink">
    <w:name w:val="Hyperlink"/>
    <w:basedOn w:val="DefaultParagraphFont"/>
    <w:uiPriority w:val="99"/>
    <w:unhideWhenUsed/>
    <w:rsid w:val="002A1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90478">
      <w:bodyDiv w:val="1"/>
      <w:marLeft w:val="0"/>
      <w:marRight w:val="0"/>
      <w:marTop w:val="0"/>
      <w:marBottom w:val="0"/>
      <w:divBdr>
        <w:top w:val="none" w:sz="0" w:space="0" w:color="auto"/>
        <w:left w:val="none" w:sz="0" w:space="0" w:color="auto"/>
        <w:bottom w:val="none" w:sz="0" w:space="0" w:color="auto"/>
        <w:right w:val="none" w:sz="0" w:space="0" w:color="auto"/>
      </w:divBdr>
    </w:div>
    <w:div w:id="9967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care-to-lear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CA1A-E62B-42ED-9E9E-4D53C928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2304</Words>
  <Characters>13135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Kate</dc:creator>
  <cp:lastModifiedBy>Ward Tanya</cp:lastModifiedBy>
  <cp:revision>2</cp:revision>
  <cp:lastPrinted>2019-03-27T11:53:00Z</cp:lastPrinted>
  <dcterms:created xsi:type="dcterms:W3CDTF">2019-07-10T15:28:00Z</dcterms:created>
  <dcterms:modified xsi:type="dcterms:W3CDTF">2019-07-10T15:28:00Z</dcterms:modified>
</cp:coreProperties>
</file>